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7077" w14:textId="77777777" w:rsidR="00BA5EA8" w:rsidRDefault="00000000">
      <w:pPr>
        <w:tabs>
          <w:tab w:val="center" w:pos="2441"/>
          <w:tab w:val="right" w:pos="9374"/>
        </w:tabs>
        <w:spacing w:after="0"/>
        <w:ind w:left="0" w:firstLine="0"/>
      </w:pPr>
      <w:r>
        <w:rPr>
          <w:noProof/>
        </w:rPr>
        <w:drawing>
          <wp:anchor distT="0" distB="0" distL="114300" distR="114300" simplePos="0" relativeHeight="251658240" behindDoc="0" locked="0" layoutInCell="1" allowOverlap="0" wp14:anchorId="701C99F3" wp14:editId="144B033B">
            <wp:simplePos x="0" y="0"/>
            <wp:positionH relativeFrom="column">
              <wp:posOffset>2857</wp:posOffset>
            </wp:positionH>
            <wp:positionV relativeFrom="paragraph">
              <wp:posOffset>-1117</wp:posOffset>
            </wp:positionV>
            <wp:extent cx="1200912" cy="1197864"/>
            <wp:effectExtent l="0" t="0" r="0" b="0"/>
            <wp:wrapSquare wrapText="bothSides"/>
            <wp:docPr id="5976" name="Picture 5976"/>
            <wp:cNvGraphicFramePr/>
            <a:graphic xmlns:a="http://schemas.openxmlformats.org/drawingml/2006/main">
              <a:graphicData uri="http://schemas.openxmlformats.org/drawingml/2006/picture">
                <pic:pic xmlns:pic="http://schemas.openxmlformats.org/drawingml/2006/picture">
                  <pic:nvPicPr>
                    <pic:cNvPr id="5976" name="Picture 5976"/>
                    <pic:cNvPicPr/>
                  </pic:nvPicPr>
                  <pic:blipFill>
                    <a:blip r:embed="rId5"/>
                    <a:stretch>
                      <a:fillRect/>
                    </a:stretch>
                  </pic:blipFill>
                  <pic:spPr>
                    <a:xfrm>
                      <a:off x="0" y="0"/>
                      <a:ext cx="1200912" cy="1197864"/>
                    </a:xfrm>
                    <a:prstGeom prst="rect">
                      <a:avLst/>
                    </a:prstGeom>
                  </pic:spPr>
                </pic:pic>
              </a:graphicData>
            </a:graphic>
          </wp:anchor>
        </w:drawing>
      </w:r>
      <w:r>
        <w:rPr>
          <w:rFonts w:ascii="Calibri" w:eastAsia="Calibri" w:hAnsi="Calibri" w:cs="Calibri"/>
        </w:rPr>
        <w:tab/>
      </w:r>
      <w:r>
        <w:rPr>
          <w:b/>
          <w:sz w:val="24"/>
        </w:rPr>
        <w:t xml:space="preserve"> </w:t>
      </w:r>
      <w:r>
        <w:rPr>
          <w:b/>
          <w:sz w:val="24"/>
        </w:rPr>
        <w:tab/>
        <w:t>Academic Year 2023-2024</w:t>
      </w:r>
    </w:p>
    <w:p w14:paraId="220660CC" w14:textId="77777777" w:rsidR="00BA5EA8" w:rsidRDefault="00000000">
      <w:pPr>
        <w:spacing w:after="0"/>
        <w:ind w:left="361"/>
      </w:pPr>
      <w:r>
        <w:rPr>
          <w:b/>
          <w:sz w:val="24"/>
        </w:rPr>
        <w:t xml:space="preserve">Daniel L. Lovelace </w:t>
      </w:r>
    </w:p>
    <w:p w14:paraId="69BC243C" w14:textId="77777777" w:rsidR="00BA5EA8" w:rsidRDefault="00000000">
      <w:pPr>
        <w:spacing w:after="31" w:line="228" w:lineRule="auto"/>
        <w:ind w:left="14" w:right="1533"/>
      </w:pPr>
      <w:r>
        <w:rPr>
          <w:sz w:val="20"/>
        </w:rPr>
        <w:t xml:space="preserve">Executive Vice President </w:t>
      </w:r>
    </w:p>
    <w:p w14:paraId="71C6FF7D" w14:textId="77777777" w:rsidR="00BA5EA8" w:rsidRDefault="00000000">
      <w:pPr>
        <w:spacing w:after="31" w:line="228" w:lineRule="auto"/>
        <w:ind w:left="14" w:right="1533"/>
      </w:pPr>
      <w:r>
        <w:rPr>
          <w:sz w:val="20"/>
        </w:rPr>
        <w:t xml:space="preserve">Gordon College Student Association </w:t>
      </w:r>
      <w:r>
        <w:rPr>
          <w:color w:val="0563C1"/>
          <w:sz w:val="20"/>
          <w:u w:val="single" w:color="0563C1"/>
        </w:rPr>
        <w:t>Daniel.Lovelace@gordon.edu</w:t>
      </w:r>
      <w:r>
        <w:rPr>
          <w:sz w:val="20"/>
        </w:rPr>
        <w:t xml:space="preserve"> </w:t>
      </w:r>
    </w:p>
    <w:p w14:paraId="7A445B9D" w14:textId="77777777" w:rsidR="00BA5EA8" w:rsidRDefault="00000000">
      <w:pPr>
        <w:spacing w:after="440"/>
        <w:ind w:left="4" w:right="740" w:firstLine="0"/>
        <w:jc w:val="center"/>
      </w:pPr>
      <w:r>
        <w:rPr>
          <w:rFonts w:ascii="Calibri" w:eastAsia="Calibri" w:hAnsi="Calibri" w:cs="Calibri"/>
        </w:rPr>
        <w:t xml:space="preserve"> </w:t>
      </w:r>
    </w:p>
    <w:p w14:paraId="2B7B83F5" w14:textId="77777777" w:rsidR="00BA5EA8" w:rsidRDefault="00000000">
      <w:pPr>
        <w:spacing w:after="0"/>
        <w:ind w:left="2121" w:firstLine="0"/>
      </w:pPr>
      <w:r>
        <w:rPr>
          <w:rFonts w:ascii="Calibri" w:eastAsia="Calibri" w:hAnsi="Calibri" w:cs="Calibri"/>
        </w:rPr>
        <w:t xml:space="preserve"> </w:t>
      </w:r>
    </w:p>
    <w:p w14:paraId="3C821377" w14:textId="77777777" w:rsidR="00BA5EA8" w:rsidRDefault="00000000">
      <w:pPr>
        <w:spacing w:after="55"/>
        <w:ind w:left="5" w:firstLine="0"/>
      </w:pPr>
      <w:r>
        <w:rPr>
          <w:rFonts w:ascii="Calibri" w:eastAsia="Calibri" w:hAnsi="Calibri" w:cs="Calibri"/>
        </w:rPr>
        <w:t xml:space="preserve"> </w:t>
      </w:r>
    </w:p>
    <w:p w14:paraId="65317E51" w14:textId="77777777" w:rsidR="00BA5EA8" w:rsidRDefault="00000000">
      <w:pPr>
        <w:pStyle w:val="Heading1"/>
      </w:pPr>
      <w:r>
        <w:t xml:space="preserve">Application for Annual Charter Renewal </w:t>
      </w:r>
    </w:p>
    <w:p w14:paraId="36C7CB35" w14:textId="77777777" w:rsidR="00BA5EA8" w:rsidRDefault="00000000">
      <w:pPr>
        <w:spacing w:after="73"/>
        <w:ind w:left="80" w:firstLine="0"/>
        <w:jc w:val="center"/>
      </w:pPr>
      <w:r>
        <w:rPr>
          <w:sz w:val="32"/>
        </w:rPr>
        <w:t xml:space="preserve"> </w:t>
      </w:r>
    </w:p>
    <w:p w14:paraId="29CB8BAB" w14:textId="77777777" w:rsidR="00BA5EA8" w:rsidRDefault="00000000">
      <w:pPr>
        <w:numPr>
          <w:ilvl w:val="0"/>
          <w:numId w:val="1"/>
        </w:numPr>
        <w:spacing w:after="125"/>
        <w:ind w:hanging="360"/>
      </w:pPr>
      <w:r>
        <w:rPr>
          <w:b/>
          <w:sz w:val="24"/>
        </w:rPr>
        <w:t>Current Organization Name</w:t>
      </w:r>
      <w:r>
        <w:rPr>
          <w:sz w:val="24"/>
        </w:rPr>
        <w:t xml:space="preserve"> </w:t>
      </w:r>
    </w:p>
    <w:p w14:paraId="00B9E9AE" w14:textId="77777777" w:rsidR="00BA5EA8" w:rsidRDefault="00000000">
      <w:pPr>
        <w:spacing w:after="150" w:line="254" w:lineRule="auto"/>
        <w:ind w:left="736"/>
      </w:pPr>
      <w:r>
        <w:rPr>
          <w:i/>
        </w:rPr>
        <w:t xml:space="preserve">Exact Name of Organization </w:t>
      </w:r>
    </w:p>
    <w:p w14:paraId="7746616B" w14:textId="6C7083DE" w:rsidR="00BA5EA8" w:rsidRDefault="00000000">
      <w:pPr>
        <w:spacing w:after="150"/>
        <w:ind w:left="5" w:firstLine="0"/>
      </w:pPr>
      <w:r>
        <w:rPr>
          <w:i/>
        </w:rPr>
        <w:t xml:space="preserve"> </w:t>
      </w:r>
    </w:p>
    <w:p w14:paraId="62144254" w14:textId="77777777" w:rsidR="00BA5EA8" w:rsidRDefault="00000000">
      <w:pPr>
        <w:spacing w:after="148"/>
        <w:ind w:left="5" w:firstLine="0"/>
      </w:pPr>
      <w:r>
        <w:rPr>
          <w:i/>
        </w:rPr>
        <w:t xml:space="preserve"> </w:t>
      </w:r>
    </w:p>
    <w:p w14:paraId="3E416AA8" w14:textId="77777777" w:rsidR="00BA5EA8" w:rsidRDefault="00000000">
      <w:pPr>
        <w:numPr>
          <w:ilvl w:val="0"/>
          <w:numId w:val="1"/>
        </w:numPr>
        <w:spacing w:after="148"/>
        <w:ind w:hanging="360"/>
      </w:pPr>
      <w:r>
        <w:rPr>
          <w:b/>
        </w:rPr>
        <w:t>Current Mission Statement</w:t>
      </w:r>
      <w:r>
        <w:t xml:space="preserve"> </w:t>
      </w:r>
    </w:p>
    <w:p w14:paraId="6EA57636" w14:textId="77777777" w:rsidR="00BA5EA8" w:rsidRDefault="00000000">
      <w:pPr>
        <w:spacing w:after="150" w:line="254" w:lineRule="auto"/>
        <w:ind w:left="736"/>
      </w:pPr>
      <w:r>
        <w:rPr>
          <w:i/>
        </w:rPr>
        <w:t>Current Mission Statement as Chartered</w:t>
      </w:r>
      <w:r>
        <w:t xml:space="preserve"> </w:t>
      </w:r>
    </w:p>
    <w:p w14:paraId="5CB4E4E2" w14:textId="77777777" w:rsidR="00BA5EA8" w:rsidRDefault="00000000">
      <w:pPr>
        <w:spacing w:after="150"/>
        <w:ind w:left="5" w:firstLine="0"/>
      </w:pPr>
      <w:r>
        <w:t xml:space="preserve"> </w:t>
      </w:r>
    </w:p>
    <w:p w14:paraId="22BDA844" w14:textId="77777777" w:rsidR="00BA5EA8" w:rsidRDefault="00000000">
      <w:pPr>
        <w:spacing w:after="150"/>
        <w:ind w:left="5" w:firstLine="0"/>
      </w:pPr>
      <w:r>
        <w:t xml:space="preserve"> </w:t>
      </w:r>
    </w:p>
    <w:p w14:paraId="60ECFD56" w14:textId="77777777" w:rsidR="00BA5EA8" w:rsidRDefault="00000000">
      <w:pPr>
        <w:spacing w:after="148"/>
        <w:ind w:left="5" w:firstLine="0"/>
      </w:pPr>
      <w:r>
        <w:t xml:space="preserve"> </w:t>
      </w:r>
    </w:p>
    <w:p w14:paraId="7EBFB4C3" w14:textId="77777777" w:rsidR="00BA5EA8" w:rsidRDefault="00000000">
      <w:pPr>
        <w:pStyle w:val="Heading2"/>
        <w:ind w:left="361"/>
      </w:pPr>
      <w:r>
        <w:t>iii.</w:t>
      </w:r>
      <w:r>
        <w:rPr>
          <w:rFonts w:ascii="Arial" w:eastAsia="Arial" w:hAnsi="Arial" w:cs="Arial"/>
        </w:rPr>
        <w:t xml:space="preserve"> </w:t>
      </w:r>
      <w:r>
        <w:t xml:space="preserve">Requested Charter status for 2023-2024 </w:t>
      </w:r>
    </w:p>
    <w:p w14:paraId="1B86ABF5" w14:textId="77777777" w:rsidR="00BA5EA8" w:rsidRDefault="00000000">
      <w:pPr>
        <w:spacing w:after="148"/>
        <w:ind w:left="5" w:firstLine="0"/>
      </w:pPr>
      <w:r>
        <w:rPr>
          <w:b/>
        </w:rPr>
        <w:t>(</w:t>
      </w:r>
      <w:r>
        <w:rPr>
          <w:b/>
          <w:i/>
        </w:rPr>
        <w:t>Please circle one option)</w:t>
      </w:r>
      <w:r>
        <w:rPr>
          <w:b/>
        </w:rPr>
        <w:t xml:space="preserve"> </w:t>
      </w:r>
    </w:p>
    <w:p w14:paraId="187F8716" w14:textId="77777777" w:rsidR="00BA5EA8" w:rsidRDefault="00000000">
      <w:pPr>
        <w:numPr>
          <w:ilvl w:val="0"/>
          <w:numId w:val="2"/>
        </w:numPr>
        <w:ind w:hanging="360"/>
      </w:pPr>
      <w:r>
        <w:t xml:space="preserve">Yes, our organization requests a renewal of our </w:t>
      </w:r>
      <w:proofErr w:type="gramStart"/>
      <w:r>
        <w:t>charter</w:t>
      </w:r>
      <w:proofErr w:type="gramEnd"/>
      <w:r>
        <w:t xml:space="preserve"> </w:t>
      </w:r>
    </w:p>
    <w:p w14:paraId="6F6E097E" w14:textId="77777777" w:rsidR="00BA5EA8" w:rsidRDefault="00000000">
      <w:pPr>
        <w:numPr>
          <w:ilvl w:val="0"/>
          <w:numId w:val="2"/>
        </w:numPr>
        <w:spacing w:after="175"/>
        <w:ind w:hanging="360"/>
      </w:pPr>
      <w:r>
        <w:t xml:space="preserve">No, our organization does not request a renewal of our </w:t>
      </w:r>
      <w:proofErr w:type="gramStart"/>
      <w:r>
        <w:t>charter</w:t>
      </w:r>
      <w:proofErr w:type="gramEnd"/>
      <w:r>
        <w:t xml:space="preserve"> </w:t>
      </w:r>
    </w:p>
    <w:p w14:paraId="6B6F10F2" w14:textId="77777777" w:rsidR="00BA5EA8" w:rsidRDefault="00000000">
      <w:pPr>
        <w:ind w:left="15"/>
      </w:pPr>
      <w:r>
        <w:t xml:space="preserve">(Under the implementation of the new chartering system, organizations who do not seek “renewal” this </w:t>
      </w:r>
    </w:p>
    <w:p w14:paraId="1EE9FC97" w14:textId="77777777" w:rsidR="00BA5EA8" w:rsidRDefault="00000000">
      <w:pPr>
        <w:spacing w:after="150"/>
        <w:ind w:left="15"/>
      </w:pPr>
      <w:r>
        <w:t xml:space="preserve">Fall of 2023 will not have a charter and will be effectively de-chartered) </w:t>
      </w:r>
    </w:p>
    <w:p w14:paraId="118BFD42" w14:textId="77777777" w:rsidR="00BA5EA8" w:rsidRDefault="00000000">
      <w:pPr>
        <w:spacing w:after="148"/>
        <w:ind w:left="5" w:firstLine="0"/>
      </w:pPr>
      <w:r>
        <w:t xml:space="preserve"> </w:t>
      </w:r>
    </w:p>
    <w:p w14:paraId="427F7CA2" w14:textId="77777777" w:rsidR="00BA5EA8" w:rsidRDefault="00000000">
      <w:pPr>
        <w:numPr>
          <w:ilvl w:val="0"/>
          <w:numId w:val="3"/>
        </w:numPr>
        <w:spacing w:after="148"/>
        <w:ind w:hanging="360"/>
      </w:pPr>
      <w:r>
        <w:rPr>
          <w:b/>
        </w:rPr>
        <w:t xml:space="preserve">Changes to Organization Name </w:t>
      </w:r>
    </w:p>
    <w:p w14:paraId="2FDD1A69" w14:textId="77777777" w:rsidR="00BA5EA8" w:rsidRDefault="00000000">
      <w:pPr>
        <w:spacing w:after="145"/>
        <w:ind w:left="0" w:right="220" w:firstLine="0"/>
        <w:jc w:val="center"/>
      </w:pPr>
      <w:r>
        <w:rPr>
          <w:i/>
        </w:rPr>
        <w:t xml:space="preserve">Leave blank unless you are requesting an organizational name change for your </w:t>
      </w:r>
      <w:proofErr w:type="gramStart"/>
      <w:r>
        <w:rPr>
          <w:i/>
        </w:rPr>
        <w:t>charter</w:t>
      </w:r>
      <w:proofErr w:type="gramEnd"/>
      <w:r>
        <w:rPr>
          <w:i/>
        </w:rPr>
        <w:t xml:space="preserve"> </w:t>
      </w:r>
    </w:p>
    <w:p w14:paraId="504AF387" w14:textId="77777777" w:rsidR="00BA5EA8" w:rsidRDefault="00000000">
      <w:pPr>
        <w:spacing w:after="150"/>
        <w:ind w:left="5" w:firstLine="0"/>
      </w:pPr>
      <w:r>
        <w:rPr>
          <w:b/>
        </w:rPr>
        <w:t xml:space="preserve"> </w:t>
      </w:r>
    </w:p>
    <w:p w14:paraId="666D6386" w14:textId="77777777" w:rsidR="00BA5EA8" w:rsidRDefault="00000000">
      <w:pPr>
        <w:spacing w:after="150"/>
        <w:ind w:left="5" w:firstLine="0"/>
      </w:pPr>
      <w:r>
        <w:rPr>
          <w:b/>
        </w:rPr>
        <w:t xml:space="preserve"> </w:t>
      </w:r>
    </w:p>
    <w:p w14:paraId="0D8FF196" w14:textId="77777777" w:rsidR="00BA5EA8" w:rsidRDefault="00000000">
      <w:pPr>
        <w:spacing w:after="148"/>
        <w:ind w:left="5" w:firstLine="0"/>
      </w:pPr>
      <w:r>
        <w:rPr>
          <w:b/>
        </w:rPr>
        <w:t xml:space="preserve"> </w:t>
      </w:r>
    </w:p>
    <w:p w14:paraId="6633BC2A" w14:textId="77777777" w:rsidR="00BA5EA8" w:rsidRDefault="00000000">
      <w:pPr>
        <w:numPr>
          <w:ilvl w:val="0"/>
          <w:numId w:val="3"/>
        </w:numPr>
        <w:spacing w:after="148"/>
        <w:ind w:hanging="360"/>
      </w:pPr>
      <w:r>
        <w:rPr>
          <w:b/>
        </w:rPr>
        <w:t xml:space="preserve">Change of Mission Statement </w:t>
      </w:r>
    </w:p>
    <w:p w14:paraId="69C68BB2" w14:textId="77777777" w:rsidR="00BA5EA8" w:rsidRDefault="00000000">
      <w:pPr>
        <w:spacing w:after="150" w:line="254" w:lineRule="auto"/>
        <w:ind w:left="736"/>
      </w:pPr>
      <w:r>
        <w:rPr>
          <w:i/>
        </w:rPr>
        <w:t xml:space="preserve">Leave blank unless you are requesting a mission statement change for your </w:t>
      </w:r>
      <w:proofErr w:type="gramStart"/>
      <w:r>
        <w:rPr>
          <w:i/>
        </w:rPr>
        <w:t>charter</w:t>
      </w:r>
      <w:proofErr w:type="gramEnd"/>
      <w:r>
        <w:rPr>
          <w:i/>
        </w:rPr>
        <w:t xml:space="preserve"> </w:t>
      </w:r>
    </w:p>
    <w:p w14:paraId="00EA0FD9" w14:textId="77777777" w:rsidR="00BA5EA8" w:rsidRDefault="00000000">
      <w:pPr>
        <w:spacing w:after="150"/>
        <w:ind w:left="5" w:firstLine="0"/>
      </w:pPr>
      <w:r>
        <w:rPr>
          <w:i/>
        </w:rPr>
        <w:t xml:space="preserve"> </w:t>
      </w:r>
    </w:p>
    <w:p w14:paraId="2E6EA5B1" w14:textId="77777777" w:rsidR="00BA5EA8" w:rsidRDefault="00000000">
      <w:pPr>
        <w:spacing w:after="239"/>
        <w:ind w:left="5" w:firstLine="0"/>
      </w:pPr>
      <w:r>
        <w:rPr>
          <w:i/>
        </w:rPr>
        <w:t xml:space="preserve"> </w:t>
      </w:r>
    </w:p>
    <w:p w14:paraId="65D73112" w14:textId="77777777" w:rsidR="00BA5EA8" w:rsidRDefault="00000000">
      <w:pPr>
        <w:spacing w:after="0"/>
        <w:ind w:left="0" w:firstLine="0"/>
      </w:pPr>
      <w:r>
        <w:rPr>
          <w:rFonts w:ascii="Calibri" w:eastAsia="Calibri" w:hAnsi="Calibri" w:cs="Calibri"/>
        </w:rPr>
        <w:t xml:space="preserve"> </w:t>
      </w:r>
      <w:r>
        <w:rPr>
          <w:rFonts w:ascii="Calibri" w:eastAsia="Calibri" w:hAnsi="Calibri" w:cs="Calibri"/>
        </w:rPr>
        <w:tab/>
        <w:t xml:space="preserve"> </w:t>
      </w:r>
    </w:p>
    <w:p w14:paraId="0B82669B" w14:textId="77777777" w:rsidR="00BA5EA8" w:rsidRDefault="00000000">
      <w:pPr>
        <w:spacing w:after="150"/>
        <w:ind w:left="5" w:firstLine="0"/>
      </w:pPr>
      <w:r>
        <w:rPr>
          <w:i/>
        </w:rPr>
        <w:lastRenderedPageBreak/>
        <w:t xml:space="preserve"> </w:t>
      </w:r>
    </w:p>
    <w:p w14:paraId="24A7090C" w14:textId="77777777" w:rsidR="00BA5EA8" w:rsidRDefault="00000000">
      <w:pPr>
        <w:spacing w:after="145"/>
        <w:ind w:left="5" w:firstLine="0"/>
      </w:pPr>
      <w:r>
        <w:rPr>
          <w:i/>
        </w:rPr>
        <w:t xml:space="preserve"> </w:t>
      </w:r>
    </w:p>
    <w:p w14:paraId="3712E8CD" w14:textId="77777777" w:rsidR="00BA5EA8" w:rsidRDefault="00000000">
      <w:pPr>
        <w:spacing w:after="241"/>
        <w:ind w:left="5" w:firstLine="0"/>
      </w:pPr>
      <w:r>
        <w:rPr>
          <w:i/>
        </w:rPr>
        <w:t xml:space="preserve"> </w:t>
      </w:r>
    </w:p>
    <w:p w14:paraId="6B79D956" w14:textId="77777777" w:rsidR="00BA5EA8" w:rsidRDefault="00000000">
      <w:pPr>
        <w:pStyle w:val="Heading1"/>
        <w:ind w:right="0"/>
      </w:pPr>
      <w:r>
        <w:t>Operational Information for 2023-2024</w:t>
      </w:r>
      <w:r>
        <w:rPr>
          <w:b w:val="0"/>
          <w:i/>
          <w:vertAlign w:val="subscript"/>
        </w:rPr>
        <w:t xml:space="preserve"> </w:t>
      </w:r>
    </w:p>
    <w:p w14:paraId="3C93A26B" w14:textId="77777777" w:rsidR="00BA5EA8" w:rsidRDefault="00000000">
      <w:pPr>
        <w:spacing w:after="58"/>
        <w:ind w:left="80" w:firstLine="0"/>
        <w:jc w:val="center"/>
      </w:pPr>
      <w:r>
        <w:rPr>
          <w:b/>
          <w:sz w:val="32"/>
        </w:rPr>
        <w:t xml:space="preserve"> </w:t>
      </w:r>
    </w:p>
    <w:p w14:paraId="06CAA530" w14:textId="77777777" w:rsidR="00BA5EA8" w:rsidRDefault="00000000">
      <w:pPr>
        <w:pStyle w:val="Heading2"/>
        <w:ind w:left="361"/>
      </w:pPr>
      <w:r>
        <w:t>vi.</w:t>
      </w:r>
      <w:r>
        <w:rPr>
          <w:rFonts w:ascii="Arial" w:eastAsia="Arial" w:hAnsi="Arial" w:cs="Arial"/>
        </w:rPr>
        <w:t xml:space="preserve"> </w:t>
      </w:r>
      <w:r>
        <w:t xml:space="preserve">Operational Intent </w:t>
      </w:r>
    </w:p>
    <w:p w14:paraId="272FCC66" w14:textId="77777777" w:rsidR="00BA5EA8" w:rsidRDefault="00000000">
      <w:pPr>
        <w:spacing w:after="150" w:line="254" w:lineRule="auto"/>
        <w:ind w:left="0"/>
      </w:pPr>
      <w:r>
        <w:rPr>
          <w:i/>
        </w:rPr>
        <w:t>(Please circle the option that best fits your club's intent)</w:t>
      </w:r>
      <w:r>
        <w:rPr>
          <w:b/>
        </w:rPr>
        <w:t xml:space="preserve"> </w:t>
      </w:r>
    </w:p>
    <w:p w14:paraId="6FC1341A" w14:textId="77777777" w:rsidR="00BA5EA8" w:rsidRDefault="00000000">
      <w:pPr>
        <w:numPr>
          <w:ilvl w:val="0"/>
          <w:numId w:val="4"/>
        </w:numPr>
        <w:ind w:hanging="360"/>
      </w:pPr>
      <w:r>
        <w:t>Our organization will be active for the full academic year (Fall 2023-2024)</w:t>
      </w:r>
      <w:r>
        <w:rPr>
          <w:b/>
        </w:rPr>
        <w:t xml:space="preserve"> </w:t>
      </w:r>
    </w:p>
    <w:p w14:paraId="61F8BB7C" w14:textId="77777777" w:rsidR="00BA5EA8" w:rsidRDefault="00000000">
      <w:pPr>
        <w:numPr>
          <w:ilvl w:val="0"/>
          <w:numId w:val="4"/>
        </w:numPr>
        <w:ind w:hanging="360"/>
      </w:pPr>
      <w:r>
        <w:t>Special circumstance:</w:t>
      </w:r>
      <w:r>
        <w:rPr>
          <w:b/>
        </w:rPr>
        <w:t xml:space="preserve"> </w:t>
      </w:r>
    </w:p>
    <w:p w14:paraId="1E3D6F92" w14:textId="77777777" w:rsidR="00BA5EA8" w:rsidRDefault="00000000">
      <w:pPr>
        <w:numPr>
          <w:ilvl w:val="1"/>
          <w:numId w:val="4"/>
        </w:numPr>
        <w:ind w:hanging="355"/>
      </w:pPr>
      <w:r>
        <w:t xml:space="preserve">Our organization will be active </w:t>
      </w:r>
      <w:r>
        <w:rPr>
          <w:b/>
          <w:i/>
        </w:rPr>
        <w:t xml:space="preserve">only </w:t>
      </w:r>
      <w:r>
        <w:t xml:space="preserve">for the Fall Semester of 2023 </w:t>
      </w:r>
    </w:p>
    <w:p w14:paraId="35EE009E" w14:textId="77777777" w:rsidR="00BA5EA8" w:rsidRDefault="00000000">
      <w:pPr>
        <w:numPr>
          <w:ilvl w:val="1"/>
          <w:numId w:val="4"/>
        </w:numPr>
        <w:ind w:hanging="355"/>
      </w:pPr>
      <w:r>
        <w:t xml:space="preserve">Our organization will be active </w:t>
      </w:r>
      <w:r>
        <w:rPr>
          <w:b/>
          <w:i/>
        </w:rPr>
        <w:t xml:space="preserve">only </w:t>
      </w:r>
      <w:r>
        <w:t xml:space="preserve">for the Spring Semester of 2024 </w:t>
      </w:r>
    </w:p>
    <w:p w14:paraId="480E27AB" w14:textId="30EFD555" w:rsidR="00943E1B" w:rsidRDefault="00000000">
      <w:pPr>
        <w:numPr>
          <w:ilvl w:val="1"/>
          <w:numId w:val="4"/>
        </w:numPr>
        <w:spacing w:after="152"/>
        <w:ind w:hanging="355"/>
      </w:pPr>
      <w:r>
        <w:t>Our organization will not be active for the 202</w:t>
      </w:r>
      <w:r w:rsidR="00943E1B">
        <w:t>3</w:t>
      </w:r>
      <w:r>
        <w:t>-202</w:t>
      </w:r>
      <w:r w:rsidR="00943E1B">
        <w:t>4</w:t>
      </w:r>
      <w:r>
        <w:t xml:space="preserve"> Academic Year, but will be active for 202</w:t>
      </w:r>
      <w:r w:rsidR="00943E1B">
        <w:t>4</w:t>
      </w:r>
      <w:r>
        <w:t>-202</w:t>
      </w:r>
      <w:r w:rsidR="00943E1B">
        <w:t xml:space="preserve">5 </w:t>
      </w:r>
      <w:r>
        <w:t xml:space="preserve">academic year </w:t>
      </w:r>
    </w:p>
    <w:p w14:paraId="069A794E" w14:textId="736A1756" w:rsidR="00BA5EA8" w:rsidRDefault="00000000">
      <w:pPr>
        <w:numPr>
          <w:ilvl w:val="1"/>
          <w:numId w:val="4"/>
        </w:numPr>
        <w:spacing w:after="152"/>
        <w:ind w:hanging="355"/>
      </w:pPr>
      <w:r>
        <w:t>iv.</w:t>
      </w:r>
      <w:r>
        <w:rPr>
          <w:rFonts w:ascii="Arial" w:eastAsia="Arial" w:hAnsi="Arial" w:cs="Arial"/>
        </w:rPr>
        <w:t xml:space="preserve"> </w:t>
      </w:r>
      <w:r>
        <w:t xml:space="preserve">Our organization will be </w:t>
      </w:r>
      <w:proofErr w:type="gramStart"/>
      <w:r>
        <w:t>discontinued</w:t>
      </w:r>
      <w:proofErr w:type="gramEnd"/>
      <w:r>
        <w:t xml:space="preserve"> </w:t>
      </w:r>
    </w:p>
    <w:p w14:paraId="6F2C58E2" w14:textId="77777777" w:rsidR="00BA5EA8" w:rsidRDefault="00000000">
      <w:pPr>
        <w:spacing w:after="150"/>
        <w:ind w:left="5" w:firstLine="0"/>
      </w:pPr>
      <w:r>
        <w:t xml:space="preserve"> </w:t>
      </w:r>
    </w:p>
    <w:p w14:paraId="135AD51C" w14:textId="77777777" w:rsidR="00BA5EA8" w:rsidRDefault="00000000">
      <w:pPr>
        <w:spacing w:after="148"/>
        <w:ind w:left="5" w:firstLine="0"/>
      </w:pPr>
      <w:r>
        <w:t xml:space="preserve"> </w:t>
      </w:r>
    </w:p>
    <w:p w14:paraId="1EAE4227" w14:textId="77777777" w:rsidR="00BA5EA8" w:rsidRDefault="00000000">
      <w:pPr>
        <w:numPr>
          <w:ilvl w:val="0"/>
          <w:numId w:val="5"/>
        </w:numPr>
        <w:spacing w:after="148"/>
        <w:ind w:hanging="415"/>
      </w:pPr>
      <w:r>
        <w:rPr>
          <w:b/>
        </w:rPr>
        <w:t xml:space="preserve">Explanation for Special Circumstances </w:t>
      </w:r>
    </w:p>
    <w:p w14:paraId="1E2CA7BD" w14:textId="77777777" w:rsidR="00BA5EA8" w:rsidRDefault="00000000">
      <w:pPr>
        <w:spacing w:after="150" w:line="254" w:lineRule="auto"/>
        <w:ind w:left="0"/>
      </w:pPr>
      <w:r>
        <w:rPr>
          <w:i/>
        </w:rPr>
        <w:t>(</w:t>
      </w:r>
      <w:proofErr w:type="gramStart"/>
      <w:r>
        <w:rPr>
          <w:i/>
        </w:rPr>
        <w:t>Leave</w:t>
      </w:r>
      <w:proofErr w:type="gramEnd"/>
      <w:r>
        <w:rPr>
          <w:i/>
        </w:rPr>
        <w:t xml:space="preserve"> blank if you circled option A under section VI. Operational Intent) </w:t>
      </w:r>
    </w:p>
    <w:p w14:paraId="322BC1C5" w14:textId="77777777" w:rsidR="00BA5EA8" w:rsidRDefault="00000000">
      <w:pPr>
        <w:spacing w:after="150"/>
        <w:ind w:left="5" w:firstLine="0"/>
      </w:pPr>
      <w:r>
        <w:rPr>
          <w:i/>
        </w:rPr>
        <w:t xml:space="preserve"> </w:t>
      </w:r>
    </w:p>
    <w:p w14:paraId="53B580AD" w14:textId="77777777" w:rsidR="00BA5EA8" w:rsidRDefault="00000000">
      <w:pPr>
        <w:spacing w:after="145"/>
        <w:ind w:left="5" w:firstLine="0"/>
      </w:pPr>
      <w:r>
        <w:rPr>
          <w:i/>
        </w:rPr>
        <w:t xml:space="preserve"> </w:t>
      </w:r>
    </w:p>
    <w:p w14:paraId="75164C14" w14:textId="77777777" w:rsidR="00BA5EA8" w:rsidRDefault="00000000">
      <w:pPr>
        <w:spacing w:after="150"/>
        <w:ind w:left="5" w:firstLine="0"/>
      </w:pPr>
      <w:r>
        <w:rPr>
          <w:i/>
        </w:rPr>
        <w:t xml:space="preserve"> </w:t>
      </w:r>
    </w:p>
    <w:p w14:paraId="7371964C" w14:textId="77777777" w:rsidR="00BA5EA8" w:rsidRDefault="00000000">
      <w:pPr>
        <w:spacing w:after="150"/>
        <w:ind w:left="5" w:firstLine="0"/>
      </w:pPr>
      <w:r>
        <w:rPr>
          <w:i/>
        </w:rPr>
        <w:t xml:space="preserve"> </w:t>
      </w:r>
    </w:p>
    <w:p w14:paraId="679FC556" w14:textId="77777777" w:rsidR="00BA5EA8" w:rsidRDefault="00000000">
      <w:pPr>
        <w:spacing w:after="145"/>
        <w:ind w:left="5" w:firstLine="0"/>
      </w:pPr>
      <w:r>
        <w:rPr>
          <w:i/>
        </w:rPr>
        <w:t xml:space="preserve"> </w:t>
      </w:r>
    </w:p>
    <w:p w14:paraId="77626B73" w14:textId="77777777" w:rsidR="00BA5EA8" w:rsidRDefault="00000000">
      <w:pPr>
        <w:numPr>
          <w:ilvl w:val="0"/>
          <w:numId w:val="5"/>
        </w:numPr>
        <w:spacing w:after="148"/>
        <w:ind w:hanging="415"/>
      </w:pPr>
      <w:r>
        <w:rPr>
          <w:b/>
        </w:rPr>
        <w:t xml:space="preserve">Goals for 2023-2024 </w:t>
      </w:r>
    </w:p>
    <w:p w14:paraId="15C11A9C" w14:textId="77777777" w:rsidR="00BA5EA8" w:rsidRDefault="00000000">
      <w:pPr>
        <w:spacing w:after="150" w:line="254" w:lineRule="auto"/>
        <w:ind w:left="0"/>
      </w:pPr>
      <w:r>
        <w:rPr>
          <w:i/>
        </w:rPr>
        <w:t>Briefly Describe the goals of your Organization for the AY 2023-2024</w:t>
      </w:r>
      <w:r>
        <w:rPr>
          <w:b/>
        </w:rPr>
        <w:t xml:space="preserve"> </w:t>
      </w:r>
    </w:p>
    <w:p w14:paraId="2C2681A7" w14:textId="77777777" w:rsidR="00BA5EA8" w:rsidRDefault="00000000">
      <w:pPr>
        <w:spacing w:after="150"/>
        <w:ind w:left="5" w:firstLine="0"/>
      </w:pPr>
      <w:r>
        <w:rPr>
          <w:b/>
        </w:rPr>
        <w:t xml:space="preserve"> </w:t>
      </w:r>
    </w:p>
    <w:p w14:paraId="5C48B93C" w14:textId="77777777" w:rsidR="00BA5EA8" w:rsidRDefault="00000000">
      <w:pPr>
        <w:spacing w:after="150"/>
        <w:ind w:left="5" w:firstLine="0"/>
      </w:pPr>
      <w:r>
        <w:rPr>
          <w:b/>
        </w:rPr>
        <w:t xml:space="preserve"> </w:t>
      </w:r>
    </w:p>
    <w:p w14:paraId="6CF71D44" w14:textId="77777777" w:rsidR="00BA5EA8" w:rsidRDefault="00000000">
      <w:pPr>
        <w:spacing w:after="145"/>
        <w:ind w:left="5" w:firstLine="0"/>
      </w:pPr>
      <w:r>
        <w:rPr>
          <w:b/>
        </w:rPr>
        <w:t xml:space="preserve"> </w:t>
      </w:r>
    </w:p>
    <w:p w14:paraId="5F2ABE2D" w14:textId="77777777" w:rsidR="00BA5EA8" w:rsidRDefault="00000000">
      <w:pPr>
        <w:spacing w:after="150"/>
        <w:ind w:left="5" w:firstLine="0"/>
      </w:pPr>
      <w:r>
        <w:rPr>
          <w:b/>
        </w:rPr>
        <w:t xml:space="preserve"> </w:t>
      </w:r>
    </w:p>
    <w:p w14:paraId="05CEA396" w14:textId="77777777" w:rsidR="00BA5EA8" w:rsidRDefault="00000000">
      <w:pPr>
        <w:spacing w:after="145"/>
        <w:ind w:left="5" w:firstLine="0"/>
      </w:pPr>
      <w:r>
        <w:rPr>
          <w:b/>
        </w:rPr>
        <w:t xml:space="preserve"> </w:t>
      </w:r>
    </w:p>
    <w:p w14:paraId="63665FCC" w14:textId="77777777" w:rsidR="00BA5EA8" w:rsidRDefault="00000000">
      <w:pPr>
        <w:spacing w:after="150"/>
        <w:ind w:left="5" w:firstLine="0"/>
      </w:pPr>
      <w:r>
        <w:rPr>
          <w:b/>
        </w:rPr>
        <w:t xml:space="preserve"> </w:t>
      </w:r>
    </w:p>
    <w:p w14:paraId="6975F8B0" w14:textId="77777777" w:rsidR="00BA5EA8" w:rsidRDefault="00000000">
      <w:pPr>
        <w:spacing w:after="0"/>
        <w:ind w:left="5" w:firstLine="0"/>
      </w:pPr>
      <w:r>
        <w:rPr>
          <w:b/>
        </w:rPr>
        <w:t xml:space="preserve"> </w:t>
      </w:r>
    </w:p>
    <w:p w14:paraId="6DD26122" w14:textId="77777777" w:rsidR="00BA5EA8" w:rsidRDefault="00000000">
      <w:pPr>
        <w:spacing w:after="150"/>
        <w:ind w:left="5" w:firstLine="0"/>
      </w:pPr>
      <w:r>
        <w:rPr>
          <w:b/>
        </w:rPr>
        <w:t xml:space="preserve"> </w:t>
      </w:r>
    </w:p>
    <w:p w14:paraId="3AE55674" w14:textId="77777777" w:rsidR="00BA5EA8" w:rsidRDefault="00000000">
      <w:pPr>
        <w:spacing w:after="145"/>
        <w:ind w:left="5" w:firstLine="0"/>
      </w:pPr>
      <w:r>
        <w:rPr>
          <w:b/>
        </w:rPr>
        <w:t xml:space="preserve"> </w:t>
      </w:r>
    </w:p>
    <w:p w14:paraId="0B3278C9" w14:textId="77777777" w:rsidR="00BA5EA8" w:rsidRDefault="00000000">
      <w:pPr>
        <w:spacing w:after="153"/>
        <w:ind w:left="5" w:firstLine="0"/>
      </w:pPr>
      <w:r>
        <w:rPr>
          <w:b/>
        </w:rPr>
        <w:t xml:space="preserve"> </w:t>
      </w:r>
    </w:p>
    <w:p w14:paraId="2A5065ED" w14:textId="77777777" w:rsidR="00BA5EA8" w:rsidRDefault="00000000">
      <w:pPr>
        <w:pStyle w:val="Heading2"/>
        <w:ind w:left="361"/>
      </w:pPr>
      <w:r>
        <w:lastRenderedPageBreak/>
        <w:t>ix.</w:t>
      </w:r>
      <w:r>
        <w:rPr>
          <w:rFonts w:ascii="Arial" w:eastAsia="Arial" w:hAnsi="Arial" w:cs="Arial"/>
        </w:rPr>
        <w:t xml:space="preserve"> </w:t>
      </w:r>
      <w:r>
        <w:t xml:space="preserve">Student Officers 2023-2024 </w:t>
      </w:r>
    </w:p>
    <w:p w14:paraId="696303B2" w14:textId="77777777" w:rsidR="00BA5EA8" w:rsidRDefault="00000000">
      <w:pPr>
        <w:spacing w:after="150" w:line="254" w:lineRule="auto"/>
        <w:ind w:left="0"/>
      </w:pPr>
      <w:r>
        <w:rPr>
          <w:i/>
        </w:rPr>
        <w:t xml:space="preserve">All students serving in any leadership capacity in your organization should be listed. </w:t>
      </w:r>
    </w:p>
    <w:p w14:paraId="1691B243" w14:textId="77777777" w:rsidR="00BA5EA8" w:rsidRDefault="00000000">
      <w:pPr>
        <w:spacing w:after="150" w:line="254" w:lineRule="auto"/>
        <w:ind w:left="0"/>
      </w:pPr>
      <w:r>
        <w:rPr>
          <w:i/>
        </w:rPr>
        <w:t xml:space="preserve"> The listed roles of President, Treasurer, and Secretary are required and are for official GCSA record purposes. They need not correspond to the position names used in your organization. On this form, you should list your primary leader as “President,” your financial leader as “treasurer,” and your recordkeeper as “secretary.” For filing purposes, a student may serve multiple roles. </w:t>
      </w:r>
    </w:p>
    <w:p w14:paraId="6E706BB6" w14:textId="77777777" w:rsidR="00BA5EA8" w:rsidRDefault="00000000">
      <w:pPr>
        <w:spacing w:after="0"/>
        <w:ind w:left="5" w:firstLine="0"/>
      </w:pPr>
      <w:r>
        <w:rPr>
          <w:rFonts w:ascii="Calibri" w:eastAsia="Calibri" w:hAnsi="Calibri" w:cs="Calibri"/>
        </w:rPr>
        <w:t xml:space="preserve"> </w:t>
      </w:r>
    </w:p>
    <w:tbl>
      <w:tblPr>
        <w:tblStyle w:val="TableGrid"/>
        <w:tblW w:w="9364" w:type="dxa"/>
        <w:tblInd w:w="10" w:type="dxa"/>
        <w:tblCellMar>
          <w:top w:w="4" w:type="dxa"/>
          <w:left w:w="110" w:type="dxa"/>
          <w:bottom w:w="0" w:type="dxa"/>
          <w:right w:w="115" w:type="dxa"/>
        </w:tblCellMar>
        <w:tblLook w:val="04A0" w:firstRow="1" w:lastRow="0" w:firstColumn="1" w:lastColumn="0" w:noHBand="0" w:noVBand="1"/>
      </w:tblPr>
      <w:tblGrid>
        <w:gridCol w:w="3121"/>
        <w:gridCol w:w="3121"/>
        <w:gridCol w:w="3122"/>
      </w:tblGrid>
      <w:tr w:rsidR="00BA5EA8" w14:paraId="33B6BA72" w14:textId="77777777">
        <w:trPr>
          <w:trHeight w:val="310"/>
        </w:trPr>
        <w:tc>
          <w:tcPr>
            <w:tcW w:w="3122" w:type="dxa"/>
            <w:tcBorders>
              <w:top w:val="single" w:sz="4" w:space="0" w:color="000000"/>
              <w:left w:val="single" w:sz="4" w:space="0" w:color="000000"/>
              <w:bottom w:val="single" w:sz="4" w:space="0" w:color="000000"/>
              <w:right w:val="single" w:sz="4" w:space="0" w:color="000000"/>
            </w:tcBorders>
          </w:tcPr>
          <w:p w14:paraId="69E107DF" w14:textId="77777777" w:rsidR="00BA5EA8" w:rsidRDefault="00000000">
            <w:pPr>
              <w:spacing w:after="0"/>
              <w:ind w:left="0" w:firstLine="0"/>
            </w:pPr>
            <w:r>
              <w:rPr>
                <w:rFonts w:ascii="Calibri" w:eastAsia="Calibri" w:hAnsi="Calibri" w:cs="Calibri"/>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8F7DF6F" w14:textId="77777777" w:rsidR="00BA5EA8" w:rsidRDefault="00000000">
            <w:pPr>
              <w:spacing w:after="0"/>
              <w:ind w:left="0" w:firstLine="0"/>
            </w:pPr>
            <w:r>
              <w:rPr>
                <w:b/>
              </w:rPr>
              <w:t>Full Name</w:t>
            </w:r>
            <w:r>
              <w:rPr>
                <w:rFonts w:ascii="Calibri" w:eastAsia="Calibri" w:hAnsi="Calibri" w:cs="Calibri"/>
                <w:b/>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584394F7" w14:textId="77777777" w:rsidR="00BA5EA8" w:rsidRDefault="00000000">
            <w:pPr>
              <w:spacing w:after="0"/>
              <w:ind w:left="1" w:firstLine="0"/>
            </w:pPr>
            <w:r>
              <w:rPr>
                <w:b/>
              </w:rPr>
              <w:t>Expected Graduation Year</w:t>
            </w:r>
            <w:r>
              <w:t xml:space="preserve"> </w:t>
            </w:r>
          </w:p>
        </w:tc>
      </w:tr>
      <w:tr w:rsidR="00BA5EA8" w14:paraId="17474367" w14:textId="77777777">
        <w:trPr>
          <w:trHeight w:val="445"/>
        </w:trPr>
        <w:tc>
          <w:tcPr>
            <w:tcW w:w="3122" w:type="dxa"/>
            <w:tcBorders>
              <w:top w:val="single" w:sz="4" w:space="0" w:color="000000"/>
              <w:left w:val="single" w:sz="4" w:space="0" w:color="000000"/>
              <w:bottom w:val="single" w:sz="4" w:space="0" w:color="000000"/>
              <w:right w:val="single" w:sz="4" w:space="0" w:color="000000"/>
            </w:tcBorders>
          </w:tcPr>
          <w:p w14:paraId="041B84C7" w14:textId="77777777" w:rsidR="00BA5EA8" w:rsidRDefault="00000000">
            <w:pPr>
              <w:spacing w:after="0"/>
              <w:ind w:left="0" w:firstLine="0"/>
            </w:pPr>
            <w:r>
              <w:rPr>
                <w:b/>
              </w:rPr>
              <w:t>President</w:t>
            </w:r>
            <w:r>
              <w:rPr>
                <w:rFonts w:ascii="Calibri" w:eastAsia="Calibri" w:hAnsi="Calibri" w:cs="Calibri"/>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EC18635" w14:textId="77777777" w:rsidR="00BA5EA8" w:rsidRDefault="00000000">
            <w:pPr>
              <w:spacing w:after="0"/>
              <w:ind w:left="0" w:firstLine="0"/>
            </w:pPr>
            <w:r>
              <w:rPr>
                <w:rFonts w:ascii="Calibri" w:eastAsia="Calibri" w:hAnsi="Calibri" w:cs="Calibri"/>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514676C5" w14:textId="77777777" w:rsidR="00BA5EA8" w:rsidRDefault="00000000">
            <w:pPr>
              <w:spacing w:after="0"/>
              <w:ind w:left="1" w:firstLine="0"/>
            </w:pPr>
            <w:r>
              <w:rPr>
                <w:rFonts w:ascii="Calibri" w:eastAsia="Calibri" w:hAnsi="Calibri" w:cs="Calibri"/>
              </w:rPr>
              <w:t xml:space="preserve"> </w:t>
            </w:r>
          </w:p>
        </w:tc>
      </w:tr>
      <w:tr w:rsidR="00BA5EA8" w14:paraId="7E75961F" w14:textId="77777777">
        <w:trPr>
          <w:trHeight w:val="460"/>
        </w:trPr>
        <w:tc>
          <w:tcPr>
            <w:tcW w:w="3122" w:type="dxa"/>
            <w:tcBorders>
              <w:top w:val="single" w:sz="4" w:space="0" w:color="000000"/>
              <w:left w:val="single" w:sz="4" w:space="0" w:color="000000"/>
              <w:bottom w:val="single" w:sz="4" w:space="0" w:color="000000"/>
              <w:right w:val="single" w:sz="4" w:space="0" w:color="000000"/>
            </w:tcBorders>
          </w:tcPr>
          <w:p w14:paraId="23F1861C" w14:textId="77777777" w:rsidR="00BA5EA8" w:rsidRDefault="00000000">
            <w:pPr>
              <w:spacing w:after="0"/>
              <w:ind w:left="0" w:firstLine="0"/>
            </w:pPr>
            <w:r>
              <w:rPr>
                <w:b/>
              </w:rPr>
              <w:t>Treasurer</w:t>
            </w:r>
            <w:r>
              <w:rPr>
                <w:rFonts w:ascii="Calibri" w:eastAsia="Calibri" w:hAnsi="Calibri" w:cs="Calibri"/>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03B2A2CA" w14:textId="77777777" w:rsidR="00BA5EA8" w:rsidRDefault="00000000">
            <w:pPr>
              <w:spacing w:after="0"/>
              <w:ind w:left="0" w:firstLine="0"/>
            </w:pPr>
            <w:r>
              <w:rPr>
                <w:rFonts w:ascii="Calibri" w:eastAsia="Calibri" w:hAnsi="Calibri" w:cs="Calibri"/>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771BBEDA" w14:textId="77777777" w:rsidR="00BA5EA8" w:rsidRDefault="00000000">
            <w:pPr>
              <w:spacing w:after="0"/>
              <w:ind w:left="1" w:firstLine="0"/>
            </w:pPr>
            <w:r>
              <w:rPr>
                <w:rFonts w:ascii="Calibri" w:eastAsia="Calibri" w:hAnsi="Calibri" w:cs="Calibri"/>
              </w:rPr>
              <w:t xml:space="preserve"> </w:t>
            </w:r>
          </w:p>
        </w:tc>
      </w:tr>
      <w:tr w:rsidR="00BA5EA8" w14:paraId="2D6ABA68" w14:textId="77777777">
        <w:trPr>
          <w:trHeight w:val="490"/>
        </w:trPr>
        <w:tc>
          <w:tcPr>
            <w:tcW w:w="3122" w:type="dxa"/>
            <w:tcBorders>
              <w:top w:val="single" w:sz="4" w:space="0" w:color="000000"/>
              <w:left w:val="single" w:sz="4" w:space="0" w:color="000000"/>
              <w:bottom w:val="single" w:sz="4" w:space="0" w:color="000000"/>
              <w:right w:val="single" w:sz="4" w:space="0" w:color="000000"/>
            </w:tcBorders>
          </w:tcPr>
          <w:p w14:paraId="000D16E1" w14:textId="77777777" w:rsidR="00BA5EA8" w:rsidRDefault="00000000">
            <w:pPr>
              <w:spacing w:after="0"/>
              <w:ind w:left="0" w:firstLine="0"/>
            </w:pPr>
            <w:r>
              <w:rPr>
                <w:b/>
              </w:rPr>
              <w:t xml:space="preserve">Secretary </w:t>
            </w:r>
          </w:p>
        </w:tc>
        <w:tc>
          <w:tcPr>
            <w:tcW w:w="3121" w:type="dxa"/>
            <w:tcBorders>
              <w:top w:val="single" w:sz="4" w:space="0" w:color="000000"/>
              <w:left w:val="single" w:sz="4" w:space="0" w:color="000000"/>
              <w:bottom w:val="single" w:sz="4" w:space="0" w:color="000000"/>
              <w:right w:val="single" w:sz="4" w:space="0" w:color="000000"/>
            </w:tcBorders>
          </w:tcPr>
          <w:p w14:paraId="113373B5" w14:textId="77777777" w:rsidR="00BA5EA8" w:rsidRDefault="00000000">
            <w:pPr>
              <w:spacing w:after="0"/>
              <w:ind w:left="0" w:firstLine="0"/>
            </w:pPr>
            <w:r>
              <w:rPr>
                <w:rFonts w:ascii="Calibri" w:eastAsia="Calibri" w:hAnsi="Calibri" w:cs="Calibri"/>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7DEAA28B" w14:textId="77777777" w:rsidR="00BA5EA8" w:rsidRDefault="00000000">
            <w:pPr>
              <w:spacing w:after="0"/>
              <w:ind w:left="1" w:firstLine="0"/>
            </w:pPr>
            <w:r>
              <w:rPr>
                <w:rFonts w:ascii="Calibri" w:eastAsia="Calibri" w:hAnsi="Calibri" w:cs="Calibri"/>
              </w:rPr>
              <w:t xml:space="preserve"> </w:t>
            </w:r>
          </w:p>
        </w:tc>
      </w:tr>
      <w:tr w:rsidR="00BA5EA8" w14:paraId="4A0DB356" w14:textId="77777777">
        <w:trPr>
          <w:trHeight w:val="490"/>
        </w:trPr>
        <w:tc>
          <w:tcPr>
            <w:tcW w:w="3122" w:type="dxa"/>
            <w:vMerge w:val="restart"/>
            <w:tcBorders>
              <w:top w:val="single" w:sz="4" w:space="0" w:color="000000"/>
              <w:left w:val="single" w:sz="4" w:space="0" w:color="000000"/>
              <w:bottom w:val="single" w:sz="4" w:space="0" w:color="000000"/>
              <w:right w:val="single" w:sz="4" w:space="0" w:color="000000"/>
            </w:tcBorders>
          </w:tcPr>
          <w:p w14:paraId="727DFE9F" w14:textId="77777777" w:rsidR="00BA5EA8" w:rsidRDefault="00000000">
            <w:pPr>
              <w:spacing w:after="0"/>
              <w:ind w:left="0" w:firstLine="0"/>
            </w:pPr>
            <w:r>
              <w:rPr>
                <w:b/>
              </w:rPr>
              <w:t>Other Officers</w:t>
            </w:r>
            <w:r>
              <w:rPr>
                <w:rFonts w:ascii="Calibri" w:eastAsia="Calibri" w:hAnsi="Calibri" w:cs="Calibri"/>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69E079B" w14:textId="77777777" w:rsidR="00BA5EA8" w:rsidRDefault="00000000">
            <w:pPr>
              <w:spacing w:after="0"/>
              <w:ind w:left="0" w:firstLine="0"/>
            </w:pPr>
            <w:r>
              <w:rPr>
                <w:rFonts w:ascii="Calibri" w:eastAsia="Calibri" w:hAnsi="Calibri" w:cs="Calibri"/>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5796AA3C" w14:textId="77777777" w:rsidR="00BA5EA8" w:rsidRDefault="00000000">
            <w:pPr>
              <w:spacing w:after="0"/>
              <w:ind w:left="1" w:firstLine="0"/>
            </w:pPr>
            <w:r>
              <w:rPr>
                <w:rFonts w:ascii="Calibri" w:eastAsia="Calibri" w:hAnsi="Calibri" w:cs="Calibri"/>
              </w:rPr>
              <w:t xml:space="preserve"> </w:t>
            </w:r>
          </w:p>
        </w:tc>
      </w:tr>
      <w:tr w:rsidR="00BA5EA8" w14:paraId="3D9FE157" w14:textId="77777777">
        <w:trPr>
          <w:trHeight w:val="460"/>
        </w:trPr>
        <w:tc>
          <w:tcPr>
            <w:tcW w:w="0" w:type="auto"/>
            <w:vMerge/>
            <w:tcBorders>
              <w:top w:val="nil"/>
              <w:left w:val="single" w:sz="4" w:space="0" w:color="000000"/>
              <w:bottom w:val="nil"/>
              <w:right w:val="single" w:sz="4" w:space="0" w:color="000000"/>
            </w:tcBorders>
          </w:tcPr>
          <w:p w14:paraId="0AA5C788" w14:textId="77777777" w:rsidR="00BA5EA8" w:rsidRDefault="00BA5EA8">
            <w:pPr>
              <w:spacing w:after="160"/>
              <w:ind w:left="0" w:firstLine="0"/>
            </w:pPr>
          </w:p>
        </w:tc>
        <w:tc>
          <w:tcPr>
            <w:tcW w:w="3121" w:type="dxa"/>
            <w:tcBorders>
              <w:top w:val="single" w:sz="4" w:space="0" w:color="000000"/>
              <w:left w:val="single" w:sz="4" w:space="0" w:color="000000"/>
              <w:bottom w:val="single" w:sz="4" w:space="0" w:color="000000"/>
              <w:right w:val="single" w:sz="4" w:space="0" w:color="000000"/>
            </w:tcBorders>
          </w:tcPr>
          <w:p w14:paraId="14E4655B" w14:textId="77777777" w:rsidR="00BA5EA8" w:rsidRDefault="00000000">
            <w:pPr>
              <w:spacing w:after="0"/>
              <w:ind w:left="0" w:firstLine="0"/>
            </w:pPr>
            <w:r>
              <w:rPr>
                <w:rFonts w:ascii="Calibri" w:eastAsia="Calibri" w:hAnsi="Calibri" w:cs="Calibri"/>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19110956" w14:textId="77777777" w:rsidR="00BA5EA8" w:rsidRDefault="00000000">
            <w:pPr>
              <w:spacing w:after="0"/>
              <w:ind w:left="1" w:firstLine="0"/>
            </w:pPr>
            <w:r>
              <w:rPr>
                <w:rFonts w:ascii="Calibri" w:eastAsia="Calibri" w:hAnsi="Calibri" w:cs="Calibri"/>
              </w:rPr>
              <w:t xml:space="preserve"> </w:t>
            </w:r>
          </w:p>
        </w:tc>
      </w:tr>
      <w:tr w:rsidR="00BA5EA8" w14:paraId="455CD097" w14:textId="77777777">
        <w:trPr>
          <w:trHeight w:val="505"/>
        </w:trPr>
        <w:tc>
          <w:tcPr>
            <w:tcW w:w="0" w:type="auto"/>
            <w:vMerge/>
            <w:tcBorders>
              <w:top w:val="nil"/>
              <w:left w:val="single" w:sz="4" w:space="0" w:color="000000"/>
              <w:bottom w:val="nil"/>
              <w:right w:val="single" w:sz="4" w:space="0" w:color="000000"/>
            </w:tcBorders>
          </w:tcPr>
          <w:p w14:paraId="399489D1" w14:textId="77777777" w:rsidR="00BA5EA8" w:rsidRDefault="00BA5EA8">
            <w:pPr>
              <w:spacing w:after="160"/>
              <w:ind w:left="0" w:firstLine="0"/>
            </w:pPr>
          </w:p>
        </w:tc>
        <w:tc>
          <w:tcPr>
            <w:tcW w:w="3121" w:type="dxa"/>
            <w:tcBorders>
              <w:top w:val="single" w:sz="4" w:space="0" w:color="000000"/>
              <w:left w:val="single" w:sz="4" w:space="0" w:color="000000"/>
              <w:bottom w:val="single" w:sz="4" w:space="0" w:color="000000"/>
              <w:right w:val="single" w:sz="4" w:space="0" w:color="000000"/>
            </w:tcBorders>
          </w:tcPr>
          <w:p w14:paraId="1277EE25" w14:textId="77777777" w:rsidR="00BA5EA8" w:rsidRDefault="00000000">
            <w:pPr>
              <w:spacing w:after="0"/>
              <w:ind w:left="0" w:firstLine="0"/>
            </w:pPr>
            <w:r>
              <w:rPr>
                <w:rFonts w:ascii="Calibri" w:eastAsia="Calibri" w:hAnsi="Calibri" w:cs="Calibri"/>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1DF7C567" w14:textId="77777777" w:rsidR="00BA5EA8" w:rsidRDefault="00000000">
            <w:pPr>
              <w:spacing w:after="0"/>
              <w:ind w:left="1" w:firstLine="0"/>
            </w:pPr>
            <w:r>
              <w:rPr>
                <w:rFonts w:ascii="Calibri" w:eastAsia="Calibri" w:hAnsi="Calibri" w:cs="Calibri"/>
              </w:rPr>
              <w:t xml:space="preserve"> </w:t>
            </w:r>
          </w:p>
        </w:tc>
      </w:tr>
      <w:tr w:rsidR="00BA5EA8" w14:paraId="5F2685FB" w14:textId="77777777">
        <w:trPr>
          <w:trHeight w:val="476"/>
        </w:trPr>
        <w:tc>
          <w:tcPr>
            <w:tcW w:w="0" w:type="auto"/>
            <w:vMerge/>
            <w:tcBorders>
              <w:top w:val="nil"/>
              <w:left w:val="single" w:sz="4" w:space="0" w:color="000000"/>
              <w:bottom w:val="nil"/>
              <w:right w:val="single" w:sz="4" w:space="0" w:color="000000"/>
            </w:tcBorders>
          </w:tcPr>
          <w:p w14:paraId="14BB1856" w14:textId="77777777" w:rsidR="00BA5EA8" w:rsidRDefault="00BA5EA8">
            <w:pPr>
              <w:spacing w:after="160"/>
              <w:ind w:left="0" w:firstLine="0"/>
            </w:pPr>
          </w:p>
        </w:tc>
        <w:tc>
          <w:tcPr>
            <w:tcW w:w="3121" w:type="dxa"/>
            <w:tcBorders>
              <w:top w:val="single" w:sz="4" w:space="0" w:color="000000"/>
              <w:left w:val="single" w:sz="4" w:space="0" w:color="000000"/>
              <w:bottom w:val="single" w:sz="4" w:space="0" w:color="000000"/>
              <w:right w:val="single" w:sz="4" w:space="0" w:color="000000"/>
            </w:tcBorders>
          </w:tcPr>
          <w:p w14:paraId="68A148CC" w14:textId="77777777" w:rsidR="00BA5EA8" w:rsidRDefault="00000000">
            <w:pPr>
              <w:spacing w:after="0"/>
              <w:ind w:left="0" w:firstLine="0"/>
            </w:pPr>
            <w:r>
              <w:rPr>
                <w:rFonts w:ascii="Calibri" w:eastAsia="Calibri" w:hAnsi="Calibri" w:cs="Calibri"/>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0E72A4BC" w14:textId="77777777" w:rsidR="00BA5EA8" w:rsidRDefault="00000000">
            <w:pPr>
              <w:spacing w:after="0"/>
              <w:ind w:left="1" w:firstLine="0"/>
            </w:pPr>
            <w:r>
              <w:rPr>
                <w:rFonts w:ascii="Calibri" w:eastAsia="Calibri" w:hAnsi="Calibri" w:cs="Calibri"/>
              </w:rPr>
              <w:t xml:space="preserve"> </w:t>
            </w:r>
          </w:p>
        </w:tc>
      </w:tr>
      <w:tr w:rsidR="00BA5EA8" w14:paraId="7DB9EC02" w14:textId="77777777">
        <w:trPr>
          <w:trHeight w:val="505"/>
        </w:trPr>
        <w:tc>
          <w:tcPr>
            <w:tcW w:w="0" w:type="auto"/>
            <w:vMerge/>
            <w:tcBorders>
              <w:top w:val="nil"/>
              <w:left w:val="single" w:sz="4" w:space="0" w:color="000000"/>
              <w:bottom w:val="nil"/>
              <w:right w:val="single" w:sz="4" w:space="0" w:color="000000"/>
            </w:tcBorders>
          </w:tcPr>
          <w:p w14:paraId="63EEC52C" w14:textId="77777777" w:rsidR="00BA5EA8" w:rsidRDefault="00BA5EA8">
            <w:pPr>
              <w:spacing w:after="160"/>
              <w:ind w:left="0" w:firstLine="0"/>
            </w:pPr>
          </w:p>
        </w:tc>
        <w:tc>
          <w:tcPr>
            <w:tcW w:w="3121" w:type="dxa"/>
            <w:tcBorders>
              <w:top w:val="single" w:sz="4" w:space="0" w:color="000000"/>
              <w:left w:val="single" w:sz="4" w:space="0" w:color="000000"/>
              <w:bottom w:val="single" w:sz="4" w:space="0" w:color="000000"/>
              <w:right w:val="single" w:sz="4" w:space="0" w:color="000000"/>
            </w:tcBorders>
          </w:tcPr>
          <w:p w14:paraId="5A0F24C4" w14:textId="77777777" w:rsidR="00BA5EA8" w:rsidRDefault="00000000">
            <w:pPr>
              <w:spacing w:after="0"/>
              <w:ind w:left="0" w:firstLine="0"/>
            </w:pPr>
            <w:r>
              <w:rPr>
                <w:rFonts w:ascii="Calibri" w:eastAsia="Calibri" w:hAnsi="Calibri" w:cs="Calibri"/>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12024FBE" w14:textId="77777777" w:rsidR="00BA5EA8" w:rsidRDefault="00000000">
            <w:pPr>
              <w:spacing w:after="0"/>
              <w:ind w:left="1" w:firstLine="0"/>
            </w:pPr>
            <w:r>
              <w:rPr>
                <w:rFonts w:ascii="Calibri" w:eastAsia="Calibri" w:hAnsi="Calibri" w:cs="Calibri"/>
              </w:rPr>
              <w:t xml:space="preserve"> </w:t>
            </w:r>
          </w:p>
        </w:tc>
      </w:tr>
      <w:tr w:rsidR="00BA5EA8" w14:paraId="7F332EB5" w14:textId="77777777">
        <w:trPr>
          <w:trHeight w:val="460"/>
        </w:trPr>
        <w:tc>
          <w:tcPr>
            <w:tcW w:w="0" w:type="auto"/>
            <w:vMerge/>
            <w:tcBorders>
              <w:top w:val="nil"/>
              <w:left w:val="single" w:sz="4" w:space="0" w:color="000000"/>
              <w:bottom w:val="nil"/>
              <w:right w:val="single" w:sz="4" w:space="0" w:color="000000"/>
            </w:tcBorders>
          </w:tcPr>
          <w:p w14:paraId="60A00D93" w14:textId="77777777" w:rsidR="00BA5EA8" w:rsidRDefault="00BA5EA8">
            <w:pPr>
              <w:spacing w:after="160"/>
              <w:ind w:left="0" w:firstLine="0"/>
            </w:pPr>
          </w:p>
        </w:tc>
        <w:tc>
          <w:tcPr>
            <w:tcW w:w="3121" w:type="dxa"/>
            <w:tcBorders>
              <w:top w:val="single" w:sz="4" w:space="0" w:color="000000"/>
              <w:left w:val="single" w:sz="4" w:space="0" w:color="000000"/>
              <w:bottom w:val="single" w:sz="4" w:space="0" w:color="000000"/>
              <w:right w:val="single" w:sz="4" w:space="0" w:color="000000"/>
            </w:tcBorders>
          </w:tcPr>
          <w:p w14:paraId="77359C30" w14:textId="77777777" w:rsidR="00BA5EA8" w:rsidRDefault="00000000">
            <w:pPr>
              <w:spacing w:after="0"/>
              <w:ind w:left="0" w:firstLine="0"/>
            </w:pPr>
            <w:r>
              <w:rPr>
                <w:rFonts w:ascii="Calibri" w:eastAsia="Calibri" w:hAnsi="Calibri" w:cs="Calibri"/>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5EB5CAD5" w14:textId="77777777" w:rsidR="00BA5EA8" w:rsidRDefault="00000000">
            <w:pPr>
              <w:spacing w:after="0"/>
              <w:ind w:left="1" w:firstLine="0"/>
            </w:pPr>
            <w:r>
              <w:rPr>
                <w:rFonts w:ascii="Calibri" w:eastAsia="Calibri" w:hAnsi="Calibri" w:cs="Calibri"/>
              </w:rPr>
              <w:t xml:space="preserve"> </w:t>
            </w:r>
          </w:p>
        </w:tc>
      </w:tr>
      <w:tr w:rsidR="00BA5EA8" w14:paraId="443FD019" w14:textId="77777777">
        <w:trPr>
          <w:trHeight w:val="460"/>
        </w:trPr>
        <w:tc>
          <w:tcPr>
            <w:tcW w:w="0" w:type="auto"/>
            <w:vMerge/>
            <w:tcBorders>
              <w:top w:val="nil"/>
              <w:left w:val="single" w:sz="4" w:space="0" w:color="000000"/>
              <w:bottom w:val="single" w:sz="4" w:space="0" w:color="000000"/>
              <w:right w:val="single" w:sz="4" w:space="0" w:color="000000"/>
            </w:tcBorders>
          </w:tcPr>
          <w:p w14:paraId="6993D415" w14:textId="77777777" w:rsidR="00BA5EA8" w:rsidRDefault="00BA5EA8">
            <w:pPr>
              <w:spacing w:after="160"/>
              <w:ind w:left="0" w:firstLine="0"/>
            </w:pPr>
          </w:p>
        </w:tc>
        <w:tc>
          <w:tcPr>
            <w:tcW w:w="3121" w:type="dxa"/>
            <w:tcBorders>
              <w:top w:val="single" w:sz="4" w:space="0" w:color="000000"/>
              <w:left w:val="single" w:sz="4" w:space="0" w:color="000000"/>
              <w:bottom w:val="single" w:sz="4" w:space="0" w:color="000000"/>
              <w:right w:val="single" w:sz="4" w:space="0" w:color="000000"/>
            </w:tcBorders>
          </w:tcPr>
          <w:p w14:paraId="673C0D0F" w14:textId="77777777" w:rsidR="00BA5EA8" w:rsidRDefault="00000000">
            <w:pPr>
              <w:spacing w:after="0"/>
              <w:ind w:left="0" w:firstLine="0"/>
            </w:pPr>
            <w:r>
              <w:rPr>
                <w:rFonts w:ascii="Calibri" w:eastAsia="Calibri" w:hAnsi="Calibri" w:cs="Calibri"/>
              </w:rPr>
              <w:t xml:space="preserve"> </w:t>
            </w:r>
          </w:p>
        </w:tc>
        <w:tc>
          <w:tcPr>
            <w:tcW w:w="3122" w:type="dxa"/>
            <w:tcBorders>
              <w:top w:val="single" w:sz="4" w:space="0" w:color="000000"/>
              <w:left w:val="single" w:sz="4" w:space="0" w:color="000000"/>
              <w:bottom w:val="single" w:sz="4" w:space="0" w:color="000000"/>
              <w:right w:val="single" w:sz="4" w:space="0" w:color="000000"/>
            </w:tcBorders>
          </w:tcPr>
          <w:p w14:paraId="05CDD3B7" w14:textId="77777777" w:rsidR="00BA5EA8" w:rsidRDefault="00000000">
            <w:pPr>
              <w:spacing w:after="0"/>
              <w:ind w:left="1" w:firstLine="0"/>
            </w:pPr>
            <w:r>
              <w:rPr>
                <w:rFonts w:ascii="Calibri" w:eastAsia="Calibri" w:hAnsi="Calibri" w:cs="Calibri"/>
              </w:rPr>
              <w:t xml:space="preserve"> </w:t>
            </w:r>
          </w:p>
        </w:tc>
      </w:tr>
    </w:tbl>
    <w:p w14:paraId="5F1F26E5" w14:textId="77777777" w:rsidR="00BA5EA8" w:rsidRDefault="00000000">
      <w:pPr>
        <w:spacing w:after="150"/>
        <w:ind w:left="5" w:firstLine="0"/>
      </w:pPr>
      <w:r>
        <w:rPr>
          <w:i/>
        </w:rPr>
        <w:t xml:space="preserve"> </w:t>
      </w:r>
    </w:p>
    <w:p w14:paraId="49241AE6" w14:textId="77777777" w:rsidR="00BA5EA8" w:rsidRDefault="00000000">
      <w:pPr>
        <w:spacing w:after="145"/>
        <w:ind w:left="5" w:firstLine="0"/>
      </w:pPr>
      <w:r>
        <w:rPr>
          <w:i/>
        </w:rPr>
        <w:t xml:space="preserve"> </w:t>
      </w:r>
    </w:p>
    <w:p w14:paraId="0928BF20" w14:textId="77777777" w:rsidR="00BA5EA8" w:rsidRDefault="00000000">
      <w:pPr>
        <w:spacing w:after="153"/>
        <w:ind w:left="5" w:firstLine="0"/>
      </w:pPr>
      <w:r>
        <w:rPr>
          <w:i/>
        </w:rPr>
        <w:t xml:space="preserve"> </w:t>
      </w:r>
    </w:p>
    <w:p w14:paraId="7B38F2BB" w14:textId="77777777" w:rsidR="00BA5EA8" w:rsidRDefault="00000000">
      <w:pPr>
        <w:pStyle w:val="Heading2"/>
        <w:ind w:left="361"/>
      </w:pPr>
      <w:r>
        <w:t>x.</w:t>
      </w:r>
      <w:r>
        <w:rPr>
          <w:rFonts w:ascii="Arial" w:eastAsia="Arial" w:hAnsi="Arial" w:cs="Arial"/>
        </w:rPr>
        <w:t xml:space="preserve"> </w:t>
      </w:r>
      <w:r>
        <w:t xml:space="preserve">Signature of the President </w:t>
      </w:r>
    </w:p>
    <w:p w14:paraId="52C4F468" w14:textId="77777777" w:rsidR="00BA5EA8" w:rsidRDefault="00000000">
      <w:pPr>
        <w:tabs>
          <w:tab w:val="center" w:pos="2402"/>
          <w:tab w:val="center" w:pos="4327"/>
        </w:tabs>
        <w:spacing w:after="150" w:line="254" w:lineRule="auto"/>
        <w:ind w:left="0" w:firstLine="0"/>
      </w:pPr>
      <w:r>
        <w:rPr>
          <w:rFonts w:ascii="Calibri" w:eastAsia="Calibri" w:hAnsi="Calibri" w:cs="Calibri"/>
        </w:rPr>
        <w:tab/>
      </w:r>
      <w:r>
        <w:rPr>
          <w:i/>
        </w:rPr>
        <w:t>In agreement to all information above</w:t>
      </w:r>
      <w:r>
        <w:rPr>
          <w:rFonts w:ascii="Calibri" w:eastAsia="Calibri" w:hAnsi="Calibri" w:cs="Calibri"/>
        </w:rPr>
        <w:t xml:space="preserve"> </w:t>
      </w:r>
      <w:r>
        <w:rPr>
          <w:rFonts w:ascii="Calibri" w:eastAsia="Calibri" w:hAnsi="Calibri" w:cs="Calibri"/>
        </w:rPr>
        <w:tab/>
      </w:r>
      <w:r>
        <w:rPr>
          <w:b/>
        </w:rPr>
        <w:t xml:space="preserve"> </w:t>
      </w:r>
    </w:p>
    <w:p w14:paraId="68E11903" w14:textId="77777777" w:rsidR="00BA5EA8" w:rsidRDefault="00000000">
      <w:pPr>
        <w:spacing w:after="150"/>
        <w:ind w:left="5" w:firstLine="0"/>
      </w:pPr>
      <w:r>
        <w:rPr>
          <w:i/>
        </w:rPr>
        <w:t xml:space="preserve"> </w:t>
      </w:r>
    </w:p>
    <w:p w14:paraId="1E898320" w14:textId="77777777" w:rsidR="00BA5EA8" w:rsidRDefault="00000000">
      <w:pPr>
        <w:spacing w:after="145"/>
        <w:ind w:left="5" w:firstLine="0"/>
      </w:pPr>
      <w:r>
        <w:rPr>
          <w:i/>
        </w:rPr>
        <w:t xml:space="preserve"> </w:t>
      </w:r>
    </w:p>
    <w:p w14:paraId="1C781FD8" w14:textId="77777777" w:rsidR="00BA5EA8" w:rsidRDefault="00000000">
      <w:pPr>
        <w:spacing w:after="150"/>
        <w:ind w:left="5" w:firstLine="0"/>
      </w:pPr>
      <w:r>
        <w:rPr>
          <w:i/>
        </w:rPr>
        <w:t xml:space="preserve"> </w:t>
      </w:r>
    </w:p>
    <w:p w14:paraId="476A644E" w14:textId="77777777" w:rsidR="00BA5EA8" w:rsidRDefault="00000000">
      <w:pPr>
        <w:spacing w:after="150" w:line="254" w:lineRule="auto"/>
        <w:ind w:left="0"/>
      </w:pPr>
      <w:r>
        <w:rPr>
          <w:i/>
        </w:rPr>
        <w:t xml:space="preserve">____________________________________________________                          ___________________ </w:t>
      </w:r>
    </w:p>
    <w:p w14:paraId="5796DF13" w14:textId="77777777" w:rsidR="00BA5EA8" w:rsidRDefault="00000000">
      <w:pPr>
        <w:tabs>
          <w:tab w:val="center" w:pos="2887"/>
          <w:tab w:val="center" w:pos="3607"/>
          <w:tab w:val="center" w:pos="4327"/>
          <w:tab w:val="center" w:pos="5047"/>
          <w:tab w:val="center" w:pos="5768"/>
          <w:tab w:val="center" w:pos="6488"/>
          <w:tab w:val="center" w:pos="7459"/>
        </w:tabs>
        <w:spacing w:after="150" w:line="254" w:lineRule="auto"/>
        <w:ind w:left="-10" w:firstLine="0"/>
      </w:pPr>
      <w:r>
        <w:rPr>
          <w:i/>
        </w:rPr>
        <w:t xml:space="preserve">President's signature: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i/>
        </w:rPr>
        <w:t xml:space="preserve">Date: </w:t>
      </w:r>
    </w:p>
    <w:p w14:paraId="51F8B478" w14:textId="77777777" w:rsidR="00BA5EA8" w:rsidRDefault="00000000">
      <w:pPr>
        <w:spacing w:after="150"/>
        <w:ind w:left="5" w:firstLine="0"/>
      </w:pPr>
      <w:r>
        <w:rPr>
          <w:i/>
        </w:rPr>
        <w:t xml:space="preserve"> </w:t>
      </w:r>
    </w:p>
    <w:p w14:paraId="4D302DE5" w14:textId="77777777" w:rsidR="00BA5EA8" w:rsidRDefault="00000000">
      <w:pPr>
        <w:spacing w:after="235"/>
        <w:ind w:left="5" w:firstLine="0"/>
      </w:pPr>
      <w:r>
        <w:rPr>
          <w:i/>
        </w:rPr>
        <w:t xml:space="preserve"> </w:t>
      </w:r>
    </w:p>
    <w:p w14:paraId="4C5D7CE9" w14:textId="77777777" w:rsidR="00BA5EA8" w:rsidRDefault="00000000">
      <w:pPr>
        <w:spacing w:after="145"/>
        <w:ind w:left="80" w:firstLine="0"/>
        <w:jc w:val="center"/>
      </w:pPr>
      <w:r>
        <w:rPr>
          <w:b/>
          <w:sz w:val="32"/>
        </w:rPr>
        <w:t xml:space="preserve"> </w:t>
      </w:r>
    </w:p>
    <w:p w14:paraId="398DE4DD" w14:textId="77777777" w:rsidR="00BA5EA8" w:rsidRDefault="00000000">
      <w:pPr>
        <w:pStyle w:val="Heading1"/>
        <w:spacing w:after="55"/>
        <w:ind w:right="3"/>
      </w:pPr>
      <w:r>
        <w:lastRenderedPageBreak/>
        <w:t xml:space="preserve">Faculty/Staff Advisor Agreement __________________________________________________________ </w:t>
      </w:r>
    </w:p>
    <w:p w14:paraId="1391D38C" w14:textId="77777777" w:rsidR="00BA5EA8" w:rsidRDefault="00000000">
      <w:pPr>
        <w:spacing w:after="147"/>
        <w:ind w:left="5" w:firstLine="721"/>
      </w:pPr>
      <w:r>
        <w:t xml:space="preserve">Every student organization must be advised by a faculty or staff member of the college. This requirement must be met for an organization to maintain active status and is also a prerequisite for the consideration of any application for a new organization. </w:t>
      </w:r>
    </w:p>
    <w:p w14:paraId="5C6D4C7E" w14:textId="77777777" w:rsidR="00BA5EA8" w:rsidRDefault="00000000">
      <w:pPr>
        <w:spacing w:after="152"/>
        <w:ind w:left="5" w:firstLine="721"/>
      </w:pPr>
      <w:r>
        <w:t xml:space="preserve">Depending on the risks of the types of activities that the student organization participates in, there are varying levels of responsibility that the advisor will need to commit to. Generally, low-risk organizations require an advisor that is </w:t>
      </w:r>
      <w:r>
        <w:rPr>
          <w:b/>
          <w:i/>
        </w:rPr>
        <w:t>connected</w:t>
      </w:r>
      <w:r>
        <w:t xml:space="preserve">. Moderate-risk organizations may require an advisor that is </w:t>
      </w:r>
      <w:r>
        <w:rPr>
          <w:b/>
          <w:i/>
        </w:rPr>
        <w:t>involved</w:t>
      </w:r>
      <w:r>
        <w:t xml:space="preserve">. Higher-risk organizations require the highest level of </w:t>
      </w:r>
      <w:proofErr w:type="gramStart"/>
      <w:r>
        <w:t>advising</w:t>
      </w:r>
      <w:proofErr w:type="gramEnd"/>
      <w:r>
        <w:t xml:space="preserve">; </w:t>
      </w:r>
      <w:r>
        <w:rPr>
          <w:b/>
          <w:i/>
        </w:rPr>
        <w:t>Actively Engaged</w:t>
      </w:r>
      <w:r>
        <w:t xml:space="preserve">. </w:t>
      </w:r>
    </w:p>
    <w:p w14:paraId="681C652C" w14:textId="77777777" w:rsidR="00BA5EA8" w:rsidRDefault="00000000">
      <w:pPr>
        <w:spacing w:after="148"/>
        <w:ind w:left="5" w:firstLine="0"/>
      </w:pPr>
      <w:r>
        <w:t xml:space="preserve"> </w:t>
      </w:r>
    </w:p>
    <w:p w14:paraId="24623C4D" w14:textId="77777777" w:rsidR="00BA5EA8" w:rsidRDefault="00000000">
      <w:pPr>
        <w:spacing w:after="148"/>
        <w:ind w:left="361"/>
      </w:pPr>
      <w:r>
        <w:rPr>
          <w:b/>
        </w:rPr>
        <w:t>xi.</w:t>
      </w:r>
      <w:r>
        <w:rPr>
          <w:rFonts w:ascii="Arial" w:eastAsia="Arial" w:hAnsi="Arial" w:cs="Arial"/>
          <w:b/>
        </w:rPr>
        <w:t xml:space="preserve"> </w:t>
      </w:r>
      <w:r>
        <w:rPr>
          <w:b/>
        </w:rPr>
        <w:t xml:space="preserve">Name of Faculty/Staff Advisor  </w:t>
      </w:r>
    </w:p>
    <w:p w14:paraId="67B01E5A" w14:textId="77777777" w:rsidR="00BA5EA8" w:rsidRDefault="00000000">
      <w:pPr>
        <w:spacing w:after="150" w:line="254" w:lineRule="auto"/>
        <w:ind w:left="0"/>
      </w:pPr>
      <w:r>
        <w:rPr>
          <w:i/>
        </w:rPr>
        <w:t>(Name of the Faculty or Staff Member Advising the Organization for AY 2023-2024)</w:t>
      </w:r>
      <w:r>
        <w:rPr>
          <w:b/>
        </w:rPr>
        <w:t xml:space="preserve"> </w:t>
      </w:r>
    </w:p>
    <w:p w14:paraId="6A894E5D" w14:textId="77777777" w:rsidR="00BA5EA8" w:rsidRDefault="00000000">
      <w:pPr>
        <w:spacing w:after="153"/>
        <w:ind w:left="5" w:firstLine="0"/>
      </w:pPr>
      <w:r>
        <w:rPr>
          <w:i/>
        </w:rPr>
        <w:t xml:space="preserve"> </w:t>
      </w:r>
    </w:p>
    <w:p w14:paraId="309046AA" w14:textId="77777777" w:rsidR="00BA5EA8" w:rsidRDefault="00000000">
      <w:pPr>
        <w:pStyle w:val="Heading2"/>
        <w:ind w:left="361"/>
      </w:pPr>
      <w:r>
        <w:t>xii.</w:t>
      </w:r>
      <w:r>
        <w:rPr>
          <w:rFonts w:ascii="Arial" w:eastAsia="Arial" w:hAnsi="Arial" w:cs="Arial"/>
        </w:rPr>
        <w:t xml:space="preserve"> </w:t>
      </w:r>
      <w:r>
        <w:t xml:space="preserve">Agreement to the responsibilities of </w:t>
      </w:r>
      <w:proofErr w:type="gramStart"/>
      <w:r>
        <w:t>Advising</w:t>
      </w:r>
      <w:proofErr w:type="gramEnd"/>
      <w:r>
        <w:t xml:space="preserve">  </w:t>
      </w:r>
    </w:p>
    <w:p w14:paraId="29F3AB6B" w14:textId="77777777" w:rsidR="00BA5EA8" w:rsidRDefault="00000000">
      <w:pPr>
        <w:spacing w:after="150" w:line="254" w:lineRule="auto"/>
        <w:ind w:left="0"/>
      </w:pPr>
      <w:r>
        <w:rPr>
          <w:i/>
        </w:rPr>
        <w:t xml:space="preserve">(Select one of the three levels of advising that you can commit to (Connected, Involved, Actively Engaged): </w:t>
      </w:r>
    </w:p>
    <w:p w14:paraId="0404028A" w14:textId="77777777" w:rsidR="00BA5EA8" w:rsidRDefault="00000000">
      <w:pPr>
        <w:numPr>
          <w:ilvl w:val="0"/>
          <w:numId w:val="6"/>
        </w:numPr>
        <w:spacing w:after="0"/>
        <w:ind w:hanging="360"/>
      </w:pPr>
      <w:r>
        <w:rPr>
          <w:b/>
          <w:i/>
        </w:rPr>
        <w:t>Connected</w:t>
      </w:r>
      <w:r>
        <w:rPr>
          <w:b/>
        </w:rPr>
        <w:t xml:space="preserve"> Advisor Responsibilities:</w:t>
      </w:r>
      <w:r>
        <w:rPr>
          <w:i/>
        </w:rPr>
        <w:t xml:space="preserve"> </w:t>
      </w:r>
    </w:p>
    <w:p w14:paraId="28E2135E" w14:textId="77777777" w:rsidR="00BA5EA8" w:rsidRDefault="00000000">
      <w:pPr>
        <w:numPr>
          <w:ilvl w:val="1"/>
          <w:numId w:val="6"/>
        </w:numPr>
        <w:ind w:hanging="360"/>
      </w:pPr>
      <w:r>
        <w:t xml:space="preserve">Meets twice monthly with student leaders (approx. 2 hours/month), offering advice and direction for their development as effective organizational </w:t>
      </w:r>
      <w:proofErr w:type="gramStart"/>
      <w:r>
        <w:t>leaders</w:t>
      </w:r>
      <w:proofErr w:type="gramEnd"/>
      <w:r>
        <w:t xml:space="preserve">  </w:t>
      </w:r>
    </w:p>
    <w:p w14:paraId="040DCF93" w14:textId="77777777" w:rsidR="00BA5EA8" w:rsidRDefault="00000000">
      <w:pPr>
        <w:numPr>
          <w:ilvl w:val="1"/>
          <w:numId w:val="6"/>
        </w:numPr>
        <w:ind w:hanging="360"/>
      </w:pPr>
      <w:proofErr w:type="gramStart"/>
      <w:r>
        <w:t>Provides assistance</w:t>
      </w:r>
      <w:proofErr w:type="gramEnd"/>
      <w:r>
        <w:t xml:space="preserve"> regarding purchases and the budget-review process.  </w:t>
      </w:r>
      <w:r>
        <w:rPr>
          <w:rFonts w:ascii="Courier New" w:eastAsia="Courier New" w:hAnsi="Courier New" w:cs="Courier New"/>
        </w:rPr>
        <w:t>o</w:t>
      </w:r>
      <w:r>
        <w:rPr>
          <w:rFonts w:ascii="Arial" w:eastAsia="Arial" w:hAnsi="Arial" w:cs="Arial"/>
        </w:rPr>
        <w:t xml:space="preserve"> </w:t>
      </w:r>
      <w:r>
        <w:t xml:space="preserve">Provides advice and direct involvement in issues related to club activity, student performance, or violations of College policy.  </w:t>
      </w:r>
    </w:p>
    <w:p w14:paraId="20E0E663" w14:textId="77777777" w:rsidR="00BA5EA8" w:rsidRDefault="00000000">
      <w:pPr>
        <w:numPr>
          <w:ilvl w:val="1"/>
          <w:numId w:val="6"/>
        </w:numPr>
        <w:spacing w:after="167"/>
        <w:ind w:hanging="360"/>
      </w:pPr>
      <w:proofErr w:type="gramStart"/>
      <w:r>
        <w:t>Provides assistance</w:t>
      </w:r>
      <w:proofErr w:type="gramEnd"/>
      <w:r>
        <w:t xml:space="preserve"> in college risk management for club projects and activities.  </w:t>
      </w:r>
      <w:r>
        <w:rPr>
          <w:rFonts w:ascii="Courier New" w:eastAsia="Courier New" w:hAnsi="Courier New" w:cs="Courier New"/>
        </w:rPr>
        <w:t>o</w:t>
      </w:r>
      <w:r>
        <w:rPr>
          <w:rFonts w:ascii="Arial" w:eastAsia="Arial" w:hAnsi="Arial" w:cs="Arial"/>
        </w:rPr>
        <w:t xml:space="preserve"> </w:t>
      </w:r>
      <w:r>
        <w:t xml:space="preserve">Orients any new Advisor to the purpose of the club and its leaders </w:t>
      </w:r>
    </w:p>
    <w:p w14:paraId="6EF32F57" w14:textId="77777777" w:rsidR="00BA5EA8" w:rsidRDefault="00000000">
      <w:pPr>
        <w:spacing w:after="154"/>
        <w:ind w:left="5" w:firstLine="0"/>
      </w:pPr>
      <w:r>
        <w:t xml:space="preserve"> </w:t>
      </w:r>
    </w:p>
    <w:p w14:paraId="026C1279" w14:textId="77777777" w:rsidR="00BA5EA8" w:rsidRDefault="00000000">
      <w:pPr>
        <w:numPr>
          <w:ilvl w:val="0"/>
          <w:numId w:val="6"/>
        </w:numPr>
        <w:spacing w:after="32"/>
        <w:ind w:hanging="360"/>
      </w:pPr>
      <w:r>
        <w:rPr>
          <w:b/>
          <w:i/>
        </w:rPr>
        <w:t xml:space="preserve">Involved </w:t>
      </w:r>
      <w:r>
        <w:rPr>
          <w:b/>
        </w:rPr>
        <w:t>Advisor Responsibilities:</w:t>
      </w:r>
      <w:r>
        <w:t xml:space="preserve"> </w:t>
      </w:r>
    </w:p>
    <w:p w14:paraId="070D54CC" w14:textId="77777777" w:rsidR="00BA5EA8" w:rsidRDefault="00000000">
      <w:pPr>
        <w:numPr>
          <w:ilvl w:val="1"/>
          <w:numId w:val="6"/>
        </w:numPr>
        <w:ind w:hanging="360"/>
      </w:pPr>
      <w:r>
        <w:t xml:space="preserve">Meets twice monthly with the organization’s leaders (approx. 2 </w:t>
      </w:r>
      <w:proofErr w:type="spellStart"/>
      <w:r>
        <w:t>hrs</w:t>
      </w:r>
      <w:proofErr w:type="spellEnd"/>
      <w:r>
        <w:t xml:space="preserve">/month), offering advice and direction for their development as effective organizational </w:t>
      </w:r>
      <w:proofErr w:type="gramStart"/>
      <w:r>
        <w:t>leaders</w:t>
      </w:r>
      <w:proofErr w:type="gramEnd"/>
      <w:r>
        <w:t xml:space="preserve">  </w:t>
      </w:r>
    </w:p>
    <w:p w14:paraId="257AC95D" w14:textId="77777777" w:rsidR="00BA5EA8" w:rsidRDefault="00000000">
      <w:pPr>
        <w:numPr>
          <w:ilvl w:val="1"/>
          <w:numId w:val="6"/>
        </w:numPr>
        <w:spacing w:after="27"/>
        <w:ind w:hanging="360"/>
      </w:pPr>
      <w:proofErr w:type="gramStart"/>
      <w:r>
        <w:t>Provides assistance</w:t>
      </w:r>
      <w:proofErr w:type="gramEnd"/>
      <w:r>
        <w:t xml:space="preserve"> regarding purchases and the budget-review process. </w:t>
      </w:r>
      <w:r>
        <w:rPr>
          <w:rFonts w:ascii="Courier New" w:eastAsia="Courier New" w:hAnsi="Courier New" w:cs="Courier New"/>
        </w:rPr>
        <w:t>o</w:t>
      </w:r>
      <w:r>
        <w:rPr>
          <w:rFonts w:ascii="Arial" w:eastAsia="Arial" w:hAnsi="Arial" w:cs="Arial"/>
        </w:rPr>
        <w:t xml:space="preserve"> </w:t>
      </w:r>
      <w:r>
        <w:t xml:space="preserve">‧ Provides advice and direct involvement in issues related to club activity, student performance, or violations of College policy.  </w:t>
      </w:r>
    </w:p>
    <w:p w14:paraId="728BC88B" w14:textId="77777777" w:rsidR="00BA5EA8" w:rsidRDefault="00000000">
      <w:pPr>
        <w:numPr>
          <w:ilvl w:val="1"/>
          <w:numId w:val="6"/>
        </w:numPr>
        <w:ind w:hanging="360"/>
      </w:pPr>
      <w:proofErr w:type="gramStart"/>
      <w:r>
        <w:t>Provides assistance</w:t>
      </w:r>
      <w:proofErr w:type="gramEnd"/>
      <w:r>
        <w:t xml:space="preserve"> in college risk management for club projects and activities.  </w:t>
      </w:r>
    </w:p>
    <w:p w14:paraId="7799704B" w14:textId="77777777" w:rsidR="00BA5EA8" w:rsidRDefault="00000000">
      <w:pPr>
        <w:numPr>
          <w:ilvl w:val="1"/>
          <w:numId w:val="6"/>
        </w:numPr>
        <w:ind w:hanging="360"/>
      </w:pPr>
      <w:r>
        <w:t xml:space="preserve">Orients any new Advisor to the purpose of the club and its </w:t>
      </w:r>
      <w:proofErr w:type="gramStart"/>
      <w:r>
        <w:t xml:space="preserve">leaders  </w:t>
      </w:r>
      <w:r>
        <w:rPr>
          <w:rFonts w:ascii="Courier New" w:eastAsia="Courier New" w:hAnsi="Courier New" w:cs="Courier New"/>
        </w:rPr>
        <w:t>o</w:t>
      </w:r>
      <w:proofErr w:type="gramEnd"/>
      <w:r>
        <w:rPr>
          <w:rFonts w:ascii="Arial" w:eastAsia="Arial" w:hAnsi="Arial" w:cs="Arial"/>
        </w:rPr>
        <w:t xml:space="preserve"> </w:t>
      </w:r>
      <w:r>
        <w:t xml:space="preserve">Participates in club activities and projects; modeling living, leading, and learning.  </w:t>
      </w:r>
      <w:r>
        <w:rPr>
          <w:rFonts w:ascii="Courier New" w:eastAsia="Courier New" w:hAnsi="Courier New" w:cs="Courier New"/>
        </w:rPr>
        <w:t>o</w:t>
      </w:r>
      <w:r>
        <w:rPr>
          <w:rFonts w:ascii="Arial" w:eastAsia="Arial" w:hAnsi="Arial" w:cs="Arial"/>
        </w:rPr>
        <w:t xml:space="preserve"> </w:t>
      </w:r>
      <w:r>
        <w:t xml:space="preserve">Aids in the promotion of the club and related projects and activities.  </w:t>
      </w:r>
    </w:p>
    <w:p w14:paraId="5475F624" w14:textId="77777777" w:rsidR="00BA5EA8" w:rsidRDefault="00000000">
      <w:pPr>
        <w:numPr>
          <w:ilvl w:val="1"/>
          <w:numId w:val="6"/>
        </w:numPr>
        <w:ind w:hanging="360"/>
      </w:pPr>
      <w:r>
        <w:t xml:space="preserve">Connects club leadership with external sources related to club mission and values.  </w:t>
      </w:r>
    </w:p>
    <w:p w14:paraId="4C709786" w14:textId="77777777" w:rsidR="00BA5EA8" w:rsidRDefault="00000000">
      <w:pPr>
        <w:numPr>
          <w:ilvl w:val="1"/>
          <w:numId w:val="6"/>
        </w:numPr>
        <w:ind w:hanging="360"/>
      </w:pPr>
      <w:r>
        <w:t xml:space="preserve">Travels with club leadership to conferences or other opportunities to extend learning (Advisors must attend any club outing that is out-of-state).  </w:t>
      </w:r>
    </w:p>
    <w:p w14:paraId="1671BE5B" w14:textId="77777777" w:rsidR="00BA5EA8" w:rsidRDefault="00000000">
      <w:pPr>
        <w:numPr>
          <w:ilvl w:val="1"/>
          <w:numId w:val="6"/>
        </w:numPr>
        <w:ind w:hanging="360"/>
      </w:pPr>
      <w:r>
        <w:t xml:space="preserve">Cultivates an expectation of learning and service in projects and activities of the club. </w:t>
      </w:r>
      <w:r>
        <w:rPr>
          <w:rFonts w:ascii="Wingdings" w:eastAsia="Wingdings" w:hAnsi="Wingdings" w:cs="Wingdings"/>
        </w:rPr>
        <w:t>❑</w:t>
      </w:r>
      <w:r>
        <w:rPr>
          <w:rFonts w:ascii="Arial" w:eastAsia="Arial" w:hAnsi="Arial" w:cs="Arial"/>
        </w:rPr>
        <w:t xml:space="preserve"> </w:t>
      </w:r>
      <w:r>
        <w:rPr>
          <w:b/>
          <w:i/>
        </w:rPr>
        <w:t xml:space="preserve">Actively Engaged </w:t>
      </w:r>
      <w:r>
        <w:rPr>
          <w:b/>
        </w:rPr>
        <w:t>Advisor Responsibilities:</w:t>
      </w:r>
      <w:r>
        <w:t xml:space="preserve"> </w:t>
      </w:r>
    </w:p>
    <w:p w14:paraId="24A07843" w14:textId="77777777" w:rsidR="00BA5EA8" w:rsidRDefault="00000000">
      <w:pPr>
        <w:numPr>
          <w:ilvl w:val="1"/>
          <w:numId w:val="6"/>
        </w:numPr>
        <w:ind w:hanging="360"/>
      </w:pPr>
      <w:r>
        <w:t xml:space="preserve">Meets 3-4 times monthly with the organization’s leaders (approx. 3-4 </w:t>
      </w:r>
      <w:proofErr w:type="spellStart"/>
      <w:r>
        <w:t>hrs</w:t>
      </w:r>
      <w:proofErr w:type="spellEnd"/>
      <w:r>
        <w:t xml:space="preserve">/month), offering advice and direction for their development as effective organizational leaders. </w:t>
      </w:r>
    </w:p>
    <w:p w14:paraId="3B325597" w14:textId="77777777" w:rsidR="00BA5EA8" w:rsidRDefault="00000000">
      <w:pPr>
        <w:numPr>
          <w:ilvl w:val="1"/>
          <w:numId w:val="6"/>
        </w:numPr>
        <w:ind w:hanging="360"/>
      </w:pPr>
      <w:r>
        <w:t xml:space="preserve">Is active in leadership development of current leaders and teams and recruitment of future leaders and teams. </w:t>
      </w:r>
    </w:p>
    <w:p w14:paraId="150A64FD" w14:textId="77777777" w:rsidR="00BA5EA8" w:rsidRDefault="00000000">
      <w:pPr>
        <w:numPr>
          <w:ilvl w:val="1"/>
          <w:numId w:val="6"/>
        </w:numPr>
        <w:ind w:hanging="360"/>
      </w:pPr>
      <w:proofErr w:type="gramStart"/>
      <w:r>
        <w:lastRenderedPageBreak/>
        <w:t>Provides assistance</w:t>
      </w:r>
      <w:proofErr w:type="gramEnd"/>
      <w:r>
        <w:t xml:space="preserve"> and oversight regarding purchases and the budget-review process.  </w:t>
      </w:r>
    </w:p>
    <w:p w14:paraId="4AD0FD4D" w14:textId="77777777" w:rsidR="00BA5EA8" w:rsidRDefault="00000000">
      <w:pPr>
        <w:numPr>
          <w:ilvl w:val="1"/>
          <w:numId w:val="6"/>
        </w:numPr>
        <w:ind w:hanging="360"/>
      </w:pPr>
      <w:r>
        <w:t xml:space="preserve">Provides advice and direct involvement in issues related to club activity, student performance, or violations of College policy.  </w:t>
      </w:r>
    </w:p>
    <w:p w14:paraId="4E924013" w14:textId="77777777" w:rsidR="00BA5EA8" w:rsidRDefault="00000000">
      <w:pPr>
        <w:numPr>
          <w:ilvl w:val="1"/>
          <w:numId w:val="6"/>
        </w:numPr>
        <w:ind w:hanging="360"/>
      </w:pPr>
      <w:proofErr w:type="gramStart"/>
      <w:r>
        <w:t>Provides assistance</w:t>
      </w:r>
      <w:proofErr w:type="gramEnd"/>
      <w:r>
        <w:t xml:space="preserve"> in college risk management for club projects and activities.  </w:t>
      </w:r>
    </w:p>
    <w:p w14:paraId="5BB0EF38" w14:textId="77777777" w:rsidR="00BA5EA8" w:rsidRDefault="00000000">
      <w:pPr>
        <w:numPr>
          <w:ilvl w:val="1"/>
          <w:numId w:val="6"/>
        </w:numPr>
        <w:ind w:hanging="360"/>
      </w:pPr>
      <w:r>
        <w:t xml:space="preserve">Orients any new Advisor to the purpose of the club and its leaders. </w:t>
      </w:r>
    </w:p>
    <w:p w14:paraId="2DD61AC6" w14:textId="77777777" w:rsidR="00BA5EA8" w:rsidRDefault="00000000">
      <w:pPr>
        <w:numPr>
          <w:ilvl w:val="1"/>
          <w:numId w:val="6"/>
        </w:numPr>
        <w:ind w:hanging="360"/>
      </w:pPr>
      <w:r>
        <w:t xml:space="preserve">Participates in club activities and </w:t>
      </w:r>
      <w:proofErr w:type="gramStart"/>
      <w:r>
        <w:t>projects;</w:t>
      </w:r>
      <w:proofErr w:type="gramEnd"/>
      <w:r>
        <w:t xml:space="preserve"> modeling living, leading, and learning.  </w:t>
      </w:r>
    </w:p>
    <w:p w14:paraId="09CDF932" w14:textId="77777777" w:rsidR="00BA5EA8" w:rsidRDefault="00000000">
      <w:pPr>
        <w:numPr>
          <w:ilvl w:val="1"/>
          <w:numId w:val="6"/>
        </w:numPr>
        <w:ind w:hanging="360"/>
      </w:pPr>
      <w:r>
        <w:t xml:space="preserve">Aids in the promotion of the club and related projects and activities.  </w:t>
      </w:r>
      <w:r>
        <w:rPr>
          <w:rFonts w:ascii="Courier New" w:eastAsia="Courier New" w:hAnsi="Courier New" w:cs="Courier New"/>
        </w:rPr>
        <w:t>o</w:t>
      </w:r>
      <w:r>
        <w:rPr>
          <w:rFonts w:ascii="Arial" w:eastAsia="Arial" w:hAnsi="Arial" w:cs="Arial"/>
        </w:rPr>
        <w:t xml:space="preserve"> </w:t>
      </w:r>
      <w:r>
        <w:t xml:space="preserve">Connects club leadership with external sources related to club mission and values. </w:t>
      </w:r>
    </w:p>
    <w:p w14:paraId="3DDDAFC8" w14:textId="77777777" w:rsidR="00BA5EA8" w:rsidRDefault="00000000">
      <w:pPr>
        <w:numPr>
          <w:ilvl w:val="1"/>
          <w:numId w:val="6"/>
        </w:numPr>
        <w:ind w:hanging="360"/>
      </w:pPr>
      <w:r>
        <w:t xml:space="preserve">Travels with club leadership to conferences or other opportunities to extend learning (Advisors must attend any club outing that is out-of-state).  </w:t>
      </w:r>
    </w:p>
    <w:p w14:paraId="7CAD6378" w14:textId="77777777" w:rsidR="00BA5EA8" w:rsidRDefault="00000000">
      <w:pPr>
        <w:numPr>
          <w:ilvl w:val="1"/>
          <w:numId w:val="6"/>
        </w:numPr>
        <w:spacing w:after="168"/>
        <w:ind w:hanging="360"/>
      </w:pPr>
      <w:r>
        <w:t xml:space="preserve">Cultivates an expectation of learning and service in projects and activities of the club. </w:t>
      </w:r>
    </w:p>
    <w:p w14:paraId="22CDEE4D" w14:textId="77777777" w:rsidR="00BA5EA8" w:rsidRDefault="00000000">
      <w:pPr>
        <w:spacing w:after="150"/>
        <w:ind w:left="5" w:firstLine="0"/>
      </w:pPr>
      <w:r>
        <w:rPr>
          <w:i/>
        </w:rPr>
        <w:t xml:space="preserve"> </w:t>
      </w:r>
    </w:p>
    <w:p w14:paraId="513BD59D" w14:textId="77777777" w:rsidR="00BA5EA8" w:rsidRDefault="00000000">
      <w:pPr>
        <w:spacing w:after="145"/>
        <w:ind w:left="5" w:firstLine="0"/>
      </w:pPr>
      <w:r>
        <w:rPr>
          <w:i/>
        </w:rPr>
        <w:t xml:space="preserve"> </w:t>
      </w:r>
    </w:p>
    <w:p w14:paraId="7F7ED979" w14:textId="77777777" w:rsidR="00BA5EA8" w:rsidRDefault="00000000">
      <w:pPr>
        <w:spacing w:after="153"/>
        <w:ind w:left="5" w:firstLine="0"/>
      </w:pPr>
      <w:r>
        <w:rPr>
          <w:i/>
        </w:rPr>
        <w:t xml:space="preserve"> </w:t>
      </w:r>
    </w:p>
    <w:p w14:paraId="4069F74F" w14:textId="77777777" w:rsidR="00BA5EA8" w:rsidRDefault="00000000">
      <w:pPr>
        <w:pStyle w:val="Heading2"/>
        <w:ind w:left="361"/>
      </w:pPr>
      <w:r>
        <w:t>xiii.</w:t>
      </w:r>
      <w:r>
        <w:rPr>
          <w:rFonts w:ascii="Arial" w:eastAsia="Arial" w:hAnsi="Arial" w:cs="Arial"/>
        </w:rPr>
        <w:t xml:space="preserve"> </w:t>
      </w:r>
      <w:r>
        <w:t xml:space="preserve">Faculty/Staff Advisor Signature </w:t>
      </w:r>
    </w:p>
    <w:p w14:paraId="3C417162" w14:textId="77777777" w:rsidR="00BA5EA8" w:rsidRDefault="00000000">
      <w:pPr>
        <w:spacing w:after="150" w:line="254" w:lineRule="auto"/>
        <w:ind w:left="0"/>
      </w:pPr>
      <w:r>
        <w:rPr>
          <w:i/>
        </w:rPr>
        <w:t xml:space="preserve">Please review the form and sign below to </w:t>
      </w:r>
      <w:proofErr w:type="gramStart"/>
      <w:r>
        <w:rPr>
          <w:i/>
        </w:rPr>
        <w:t>agree</w:t>
      </w:r>
      <w:proofErr w:type="gramEnd"/>
      <w:r>
        <w:rPr>
          <w:b/>
        </w:rPr>
        <w:t xml:space="preserve"> </w:t>
      </w:r>
    </w:p>
    <w:p w14:paraId="35A794B8" w14:textId="77777777" w:rsidR="00BA5EA8" w:rsidRDefault="00000000">
      <w:pPr>
        <w:numPr>
          <w:ilvl w:val="0"/>
          <w:numId w:val="7"/>
        </w:numPr>
        <w:ind w:right="1060" w:hanging="360"/>
      </w:pPr>
      <w:r>
        <w:t xml:space="preserve">Check this box if you have read and agree to all portions of this </w:t>
      </w:r>
      <w:proofErr w:type="gramStart"/>
      <w:r>
        <w:t>form</w:t>
      </w:r>
      <w:proofErr w:type="gramEnd"/>
      <w:r>
        <w:t xml:space="preserve"> </w:t>
      </w:r>
    </w:p>
    <w:p w14:paraId="790121B2" w14:textId="77777777" w:rsidR="00BA5EA8" w:rsidRDefault="00000000">
      <w:pPr>
        <w:numPr>
          <w:ilvl w:val="0"/>
          <w:numId w:val="7"/>
        </w:numPr>
        <w:spacing w:after="146"/>
        <w:ind w:right="1060" w:hanging="360"/>
      </w:pPr>
      <w:r>
        <w:t xml:space="preserve">Check this box if you agree to serve as the advisor for this organization </w:t>
      </w:r>
      <w:r>
        <w:rPr>
          <w:rFonts w:ascii="Wingdings" w:eastAsia="Wingdings" w:hAnsi="Wingdings" w:cs="Wingdings"/>
        </w:rPr>
        <w:t>❑</w:t>
      </w:r>
      <w:r>
        <w:rPr>
          <w:rFonts w:ascii="Arial" w:eastAsia="Arial" w:hAnsi="Arial" w:cs="Arial"/>
        </w:rPr>
        <w:t xml:space="preserve"> </w:t>
      </w:r>
      <w:r>
        <w:t xml:space="preserve">Check this box if you are new to </w:t>
      </w:r>
      <w:proofErr w:type="gramStart"/>
      <w:r>
        <w:t>advising</w:t>
      </w:r>
      <w:proofErr w:type="gramEnd"/>
      <w:r>
        <w:t xml:space="preserve"> </w:t>
      </w:r>
    </w:p>
    <w:p w14:paraId="3B76951D" w14:textId="77777777" w:rsidR="00BA5EA8" w:rsidRDefault="00000000">
      <w:pPr>
        <w:spacing w:after="145"/>
        <w:ind w:left="5" w:firstLine="0"/>
      </w:pPr>
      <w:r>
        <w:t xml:space="preserve"> </w:t>
      </w:r>
    </w:p>
    <w:p w14:paraId="4F433F4B" w14:textId="77777777" w:rsidR="00BA5EA8" w:rsidRDefault="00000000">
      <w:pPr>
        <w:spacing w:after="150"/>
        <w:ind w:left="5" w:firstLine="0"/>
      </w:pPr>
      <w:r>
        <w:t xml:space="preserve"> </w:t>
      </w:r>
    </w:p>
    <w:p w14:paraId="61DFFE34" w14:textId="77777777" w:rsidR="00BA5EA8" w:rsidRDefault="00000000">
      <w:pPr>
        <w:spacing w:after="145"/>
        <w:ind w:left="5" w:firstLine="0"/>
      </w:pPr>
      <w:r>
        <w:t xml:space="preserve"> </w:t>
      </w:r>
    </w:p>
    <w:p w14:paraId="6928088D" w14:textId="77777777" w:rsidR="00BA5EA8" w:rsidRDefault="00000000">
      <w:pPr>
        <w:spacing w:after="150" w:line="254" w:lineRule="auto"/>
        <w:ind w:left="0"/>
      </w:pPr>
      <w:r>
        <w:rPr>
          <w:i/>
        </w:rPr>
        <w:t xml:space="preserve">____________________________________________________                          ___________________ </w:t>
      </w:r>
    </w:p>
    <w:p w14:paraId="3FDCE622" w14:textId="77777777" w:rsidR="00BA5EA8" w:rsidRDefault="00000000">
      <w:pPr>
        <w:tabs>
          <w:tab w:val="center" w:pos="1446"/>
          <w:tab w:val="center" w:pos="2166"/>
          <w:tab w:val="center" w:pos="3607"/>
          <w:tab w:val="center" w:pos="4327"/>
          <w:tab w:val="center" w:pos="5047"/>
          <w:tab w:val="center" w:pos="5768"/>
          <w:tab w:val="center" w:pos="6488"/>
          <w:tab w:val="center" w:pos="7459"/>
        </w:tabs>
        <w:spacing w:after="150" w:line="254" w:lineRule="auto"/>
        <w:ind w:left="-10" w:firstLine="0"/>
      </w:pPr>
      <w:r>
        <w:rPr>
          <w:i/>
        </w:rPr>
        <w:t xml:space="preserve">Signature: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i/>
        </w:rPr>
        <w:t xml:space="preserve">               </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r>
        <w:rPr>
          <w:i/>
        </w:rPr>
        <w:t xml:space="preserve">Date: </w:t>
      </w:r>
    </w:p>
    <w:p w14:paraId="1875892F" w14:textId="77777777" w:rsidR="00BA5EA8" w:rsidRDefault="00000000">
      <w:pPr>
        <w:spacing w:after="0"/>
        <w:ind w:left="5" w:firstLine="0"/>
      </w:pPr>
      <w:r>
        <w:t xml:space="preserve"> </w:t>
      </w:r>
    </w:p>
    <w:sectPr w:rsidR="00BA5EA8">
      <w:pgSz w:w="12240" w:h="15840"/>
      <w:pgMar w:top="722" w:right="1430" w:bottom="1016"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650"/>
    <w:multiLevelType w:val="hybridMultilevel"/>
    <w:tmpl w:val="94C8371E"/>
    <w:lvl w:ilvl="0" w:tplc="E46A7A82">
      <w:start w:val="4"/>
      <w:numFmt w:val="lowerRoman"/>
      <w:lvlText w:val="%1."/>
      <w:lvlJc w:val="left"/>
      <w:pPr>
        <w:ind w:left="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6CB092">
      <w:start w:val="1"/>
      <w:numFmt w:val="lowerLetter"/>
      <w:lvlText w:val="%2"/>
      <w:lvlJc w:val="left"/>
      <w:pPr>
        <w:ind w:left="14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0249E4">
      <w:start w:val="1"/>
      <w:numFmt w:val="lowerRoman"/>
      <w:lvlText w:val="%3"/>
      <w:lvlJc w:val="left"/>
      <w:pPr>
        <w:ind w:left="21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064360">
      <w:start w:val="1"/>
      <w:numFmt w:val="decimal"/>
      <w:lvlText w:val="%4"/>
      <w:lvlJc w:val="left"/>
      <w:pPr>
        <w:ind w:left="28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91459AA">
      <w:start w:val="1"/>
      <w:numFmt w:val="lowerLetter"/>
      <w:lvlText w:val="%5"/>
      <w:lvlJc w:val="left"/>
      <w:pPr>
        <w:ind w:left="36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2B626F0">
      <w:start w:val="1"/>
      <w:numFmt w:val="lowerRoman"/>
      <w:lvlText w:val="%6"/>
      <w:lvlJc w:val="left"/>
      <w:pPr>
        <w:ind w:left="43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9745676">
      <w:start w:val="1"/>
      <w:numFmt w:val="decimal"/>
      <w:lvlText w:val="%7"/>
      <w:lvlJc w:val="left"/>
      <w:pPr>
        <w:ind w:left="50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EE2A62">
      <w:start w:val="1"/>
      <w:numFmt w:val="lowerLetter"/>
      <w:lvlText w:val="%8"/>
      <w:lvlJc w:val="left"/>
      <w:pPr>
        <w:ind w:left="57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5ACD9B2">
      <w:start w:val="1"/>
      <w:numFmt w:val="lowerRoman"/>
      <w:lvlText w:val="%9"/>
      <w:lvlJc w:val="left"/>
      <w:pPr>
        <w:ind w:left="64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936105"/>
    <w:multiLevelType w:val="hybridMultilevel"/>
    <w:tmpl w:val="88C209E0"/>
    <w:lvl w:ilvl="0" w:tplc="5A249912">
      <w:start w:val="1"/>
      <w:numFmt w:val="lowerRoman"/>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C4800">
      <w:start w:val="1"/>
      <w:numFmt w:val="lowerLetter"/>
      <w:lvlText w:val="%2"/>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6464A">
      <w:start w:val="1"/>
      <w:numFmt w:val="lowerRoman"/>
      <w:lvlText w:val="%3"/>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41260">
      <w:start w:val="1"/>
      <w:numFmt w:val="decimal"/>
      <w:lvlText w:val="%4"/>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289F56">
      <w:start w:val="1"/>
      <w:numFmt w:val="lowerLetter"/>
      <w:lvlText w:val="%5"/>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04AFA">
      <w:start w:val="1"/>
      <w:numFmt w:val="lowerRoman"/>
      <w:lvlText w:val="%6"/>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4ECF6">
      <w:start w:val="1"/>
      <w:numFmt w:val="decimal"/>
      <w:lvlText w:val="%7"/>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BE67AC">
      <w:start w:val="1"/>
      <w:numFmt w:val="lowerLetter"/>
      <w:lvlText w:val="%8"/>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EF206">
      <w:start w:val="1"/>
      <w:numFmt w:val="lowerRoman"/>
      <w:lvlText w:val="%9"/>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637DE1"/>
    <w:multiLevelType w:val="hybridMultilevel"/>
    <w:tmpl w:val="0FA22788"/>
    <w:lvl w:ilvl="0" w:tplc="F77E2E2E">
      <w:start w:val="1"/>
      <w:numFmt w:val="bullet"/>
      <w:lvlText w:val="❑"/>
      <w:lvlJc w:val="left"/>
      <w:pPr>
        <w:ind w:left="7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C4602B2">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ACE2120">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E6E4EEE">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AA5816">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384E98">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6A08C92">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0E9E9C">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32C1BC">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0C1312"/>
    <w:multiLevelType w:val="hybridMultilevel"/>
    <w:tmpl w:val="811EFA32"/>
    <w:lvl w:ilvl="0" w:tplc="E1E0F3E6">
      <w:start w:val="1"/>
      <w:numFmt w:val="lowerLetter"/>
      <w:lvlText w:val="%1."/>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8CBAFA">
      <w:start w:val="1"/>
      <w:numFmt w:val="lowerLetter"/>
      <w:lvlText w:val="%2"/>
      <w:lvlJc w:val="left"/>
      <w:pPr>
        <w:ind w:left="2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7C178A">
      <w:start w:val="1"/>
      <w:numFmt w:val="lowerRoman"/>
      <w:lvlText w:val="%3"/>
      <w:lvlJc w:val="left"/>
      <w:pPr>
        <w:ind w:left="2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D4492A">
      <w:start w:val="1"/>
      <w:numFmt w:val="decimal"/>
      <w:lvlText w:val="%4"/>
      <w:lvlJc w:val="left"/>
      <w:pPr>
        <w:ind w:left="3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3EC77C">
      <w:start w:val="1"/>
      <w:numFmt w:val="lowerLetter"/>
      <w:lvlText w:val="%5"/>
      <w:lvlJc w:val="left"/>
      <w:pPr>
        <w:ind w:left="4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20FF5C">
      <w:start w:val="1"/>
      <w:numFmt w:val="lowerRoman"/>
      <w:lvlText w:val="%6"/>
      <w:lvlJc w:val="left"/>
      <w:pPr>
        <w:ind w:left="5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049DC6">
      <w:start w:val="1"/>
      <w:numFmt w:val="decimal"/>
      <w:lvlText w:val="%7"/>
      <w:lvlJc w:val="left"/>
      <w:pPr>
        <w:ind w:left="5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A27B1A">
      <w:start w:val="1"/>
      <w:numFmt w:val="lowerLetter"/>
      <w:lvlText w:val="%8"/>
      <w:lvlJc w:val="left"/>
      <w:pPr>
        <w:ind w:left="6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047048">
      <w:start w:val="1"/>
      <w:numFmt w:val="lowerRoman"/>
      <w:lvlText w:val="%9"/>
      <w:lvlJc w:val="left"/>
      <w:pPr>
        <w:ind w:left="7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56681D"/>
    <w:multiLevelType w:val="hybridMultilevel"/>
    <w:tmpl w:val="FC92022C"/>
    <w:lvl w:ilvl="0" w:tplc="90243BBE">
      <w:start w:val="1"/>
      <w:numFmt w:val="bullet"/>
      <w:lvlText w:val="❑"/>
      <w:lvlJc w:val="left"/>
      <w:pPr>
        <w:ind w:left="7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72A296">
      <w:start w:val="1"/>
      <w:numFmt w:val="bullet"/>
      <w:lvlText w:val="o"/>
      <w:lvlJc w:val="left"/>
      <w:pPr>
        <w:ind w:left="14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660E3E4">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AE614CC">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5BCDF6E">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2E87106">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7121A40">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2A6C0C6">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73CB540">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2044CC"/>
    <w:multiLevelType w:val="hybridMultilevel"/>
    <w:tmpl w:val="07500AEA"/>
    <w:lvl w:ilvl="0" w:tplc="3592689E">
      <w:start w:val="7"/>
      <w:numFmt w:val="lowerRoman"/>
      <w:lvlText w:val="%1."/>
      <w:lvlJc w:val="left"/>
      <w:pPr>
        <w:ind w:left="7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C1ED4AE">
      <w:start w:val="1"/>
      <w:numFmt w:val="lowerLetter"/>
      <w:lvlText w:val="%2"/>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961B7A">
      <w:start w:val="1"/>
      <w:numFmt w:val="lowerRoman"/>
      <w:lvlText w:val="%3"/>
      <w:lvlJc w:val="left"/>
      <w:pPr>
        <w:ind w:left="21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D224CAE">
      <w:start w:val="1"/>
      <w:numFmt w:val="decimal"/>
      <w:lvlText w:val="%4"/>
      <w:lvlJc w:val="left"/>
      <w:pPr>
        <w:ind w:left="28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070C044">
      <w:start w:val="1"/>
      <w:numFmt w:val="lowerLetter"/>
      <w:lvlText w:val="%5"/>
      <w:lvlJc w:val="left"/>
      <w:pPr>
        <w:ind w:left="36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BF6991E">
      <w:start w:val="1"/>
      <w:numFmt w:val="lowerRoman"/>
      <w:lvlText w:val="%6"/>
      <w:lvlJc w:val="left"/>
      <w:pPr>
        <w:ind w:left="43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FA4B9C">
      <w:start w:val="1"/>
      <w:numFmt w:val="decimal"/>
      <w:lvlText w:val="%7"/>
      <w:lvlJc w:val="left"/>
      <w:pPr>
        <w:ind w:left="50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0CC7AD0">
      <w:start w:val="1"/>
      <w:numFmt w:val="lowerLetter"/>
      <w:lvlText w:val="%8"/>
      <w:lvlJc w:val="left"/>
      <w:pPr>
        <w:ind w:left="57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0822EBC">
      <w:start w:val="1"/>
      <w:numFmt w:val="lowerRoman"/>
      <w:lvlText w:val="%9"/>
      <w:lvlJc w:val="left"/>
      <w:pPr>
        <w:ind w:left="64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C5273F8"/>
    <w:multiLevelType w:val="hybridMultilevel"/>
    <w:tmpl w:val="83E4368E"/>
    <w:lvl w:ilvl="0" w:tplc="7772D0F0">
      <w:start w:val="1"/>
      <w:numFmt w:val="lowerLetter"/>
      <w:lvlText w:val="%1."/>
      <w:lvlJc w:val="left"/>
      <w:pPr>
        <w:ind w:left="14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3707D32">
      <w:start w:val="1"/>
      <w:numFmt w:val="lowerRoman"/>
      <w:lvlText w:val="%2."/>
      <w:lvlJc w:val="left"/>
      <w:pPr>
        <w:ind w:left="2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B870BC">
      <w:start w:val="1"/>
      <w:numFmt w:val="lowerRoman"/>
      <w:lvlText w:val="%3"/>
      <w:lvlJc w:val="left"/>
      <w:pPr>
        <w:ind w:left="2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90B0BC">
      <w:start w:val="1"/>
      <w:numFmt w:val="decimal"/>
      <w:lvlText w:val="%4"/>
      <w:lvlJc w:val="left"/>
      <w:pPr>
        <w:ind w:left="3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8429E0">
      <w:start w:val="1"/>
      <w:numFmt w:val="lowerLetter"/>
      <w:lvlText w:val="%5"/>
      <w:lvlJc w:val="left"/>
      <w:pPr>
        <w:ind w:left="4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567376">
      <w:start w:val="1"/>
      <w:numFmt w:val="lowerRoman"/>
      <w:lvlText w:val="%6"/>
      <w:lvlJc w:val="left"/>
      <w:pPr>
        <w:ind w:left="5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18BF86">
      <w:start w:val="1"/>
      <w:numFmt w:val="decimal"/>
      <w:lvlText w:val="%7"/>
      <w:lvlJc w:val="left"/>
      <w:pPr>
        <w:ind w:left="5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24962C">
      <w:start w:val="1"/>
      <w:numFmt w:val="lowerLetter"/>
      <w:lvlText w:val="%8"/>
      <w:lvlJc w:val="left"/>
      <w:pPr>
        <w:ind w:left="6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60D84C">
      <w:start w:val="1"/>
      <w:numFmt w:val="lowerRoman"/>
      <w:lvlText w:val="%9"/>
      <w:lvlJc w:val="left"/>
      <w:pPr>
        <w:ind w:left="7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089279858">
    <w:abstractNumId w:val="1"/>
  </w:num>
  <w:num w:numId="2" w16cid:durableId="851921693">
    <w:abstractNumId w:val="3"/>
  </w:num>
  <w:num w:numId="3" w16cid:durableId="2120055797">
    <w:abstractNumId w:val="0"/>
  </w:num>
  <w:num w:numId="4" w16cid:durableId="1565216440">
    <w:abstractNumId w:val="6"/>
  </w:num>
  <w:num w:numId="5" w16cid:durableId="20596932">
    <w:abstractNumId w:val="5"/>
  </w:num>
  <w:num w:numId="6" w16cid:durableId="1152940789">
    <w:abstractNumId w:val="4"/>
  </w:num>
  <w:num w:numId="7" w16cid:durableId="1062605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A8"/>
    <w:rsid w:val="00943E1B"/>
    <w:rsid w:val="00BA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81DA"/>
  <w15:docId w15:val="{501A9FB1-FA64-421A-BC4A-701AB56D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096"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2"/>
      <w:ind w:left="10" w:right="12"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48"/>
      <w:ind w:left="376"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I Mandani</dc:creator>
  <cp:keywords/>
  <cp:lastModifiedBy>Thomas Flynn</cp:lastModifiedBy>
  <cp:revision>2</cp:revision>
  <dcterms:created xsi:type="dcterms:W3CDTF">2023-09-28T19:31:00Z</dcterms:created>
  <dcterms:modified xsi:type="dcterms:W3CDTF">2023-09-28T19:31:00Z</dcterms:modified>
</cp:coreProperties>
</file>